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0BF3" w14:textId="58B903EF" w:rsidR="00BB04D4" w:rsidRPr="00F504C5" w:rsidRDefault="00FD7D00" w:rsidP="00EF6916">
      <w:pPr>
        <w:spacing w:after="0" w:line="240" w:lineRule="auto"/>
        <w:jc w:val="center"/>
        <w:rPr>
          <w:rFonts w:ascii="Cambria" w:hAnsi="Cambria"/>
          <w:b/>
          <w:bCs/>
          <w:sz w:val="28"/>
          <w:szCs w:val="28"/>
          <w:lang w:val="id-ID"/>
        </w:rPr>
      </w:pPr>
      <w:r w:rsidRPr="00F504C5">
        <w:rPr>
          <w:rFonts w:ascii="Cambria" w:hAnsi="Cambria"/>
          <w:b/>
          <w:bCs/>
          <w:sz w:val="28"/>
          <w:szCs w:val="28"/>
          <w:lang w:val="id-ID"/>
        </w:rPr>
        <w:t xml:space="preserve">The Influence </w:t>
      </w:r>
      <w:r w:rsidR="00F504C5">
        <w:rPr>
          <w:rFonts w:ascii="Cambria" w:hAnsi="Cambria"/>
          <w:b/>
          <w:bCs/>
          <w:sz w:val="28"/>
          <w:szCs w:val="28"/>
          <w:lang w:val="id-ID"/>
        </w:rPr>
        <w:t>o</w:t>
      </w:r>
      <w:r w:rsidRPr="00F504C5">
        <w:rPr>
          <w:rFonts w:ascii="Cambria" w:hAnsi="Cambria"/>
          <w:b/>
          <w:bCs/>
          <w:sz w:val="28"/>
          <w:szCs w:val="28"/>
          <w:lang w:val="id-ID"/>
        </w:rPr>
        <w:t xml:space="preserve">f Brand Image, Price </w:t>
      </w:r>
      <w:r w:rsidR="00F504C5">
        <w:rPr>
          <w:rFonts w:ascii="Cambria" w:hAnsi="Cambria"/>
          <w:b/>
          <w:bCs/>
          <w:sz w:val="28"/>
          <w:szCs w:val="28"/>
          <w:lang w:val="id-ID"/>
        </w:rPr>
        <w:t>a</w:t>
      </w:r>
      <w:r w:rsidRPr="00F504C5">
        <w:rPr>
          <w:rFonts w:ascii="Cambria" w:hAnsi="Cambria"/>
          <w:b/>
          <w:bCs/>
          <w:sz w:val="28"/>
          <w:szCs w:val="28"/>
          <w:lang w:val="id-ID"/>
        </w:rPr>
        <w:t xml:space="preserve">nd Product Quality </w:t>
      </w:r>
      <w:r w:rsidR="00F504C5">
        <w:rPr>
          <w:rFonts w:ascii="Cambria" w:hAnsi="Cambria"/>
          <w:b/>
          <w:bCs/>
          <w:sz w:val="28"/>
          <w:szCs w:val="28"/>
          <w:lang w:val="id-ID"/>
        </w:rPr>
        <w:t>o</w:t>
      </w:r>
      <w:r w:rsidRPr="00F504C5">
        <w:rPr>
          <w:rFonts w:ascii="Cambria" w:hAnsi="Cambria"/>
          <w:b/>
          <w:bCs/>
          <w:sz w:val="28"/>
          <w:szCs w:val="28"/>
          <w:lang w:val="id-ID"/>
        </w:rPr>
        <w:t xml:space="preserve">n </w:t>
      </w:r>
      <w:r w:rsidR="00F504C5">
        <w:rPr>
          <w:rFonts w:ascii="Cambria" w:hAnsi="Cambria"/>
          <w:b/>
          <w:bCs/>
          <w:sz w:val="28"/>
          <w:szCs w:val="28"/>
          <w:lang w:val="id-ID"/>
        </w:rPr>
        <w:t>t</w:t>
      </w:r>
      <w:r w:rsidRPr="00F504C5">
        <w:rPr>
          <w:rFonts w:ascii="Cambria" w:hAnsi="Cambria"/>
          <w:b/>
          <w:bCs/>
          <w:sz w:val="28"/>
          <w:szCs w:val="28"/>
          <w:lang w:val="id-ID"/>
        </w:rPr>
        <w:t xml:space="preserve">he Decision </w:t>
      </w:r>
      <w:r w:rsidR="00F504C5">
        <w:rPr>
          <w:rFonts w:ascii="Cambria" w:hAnsi="Cambria"/>
          <w:b/>
          <w:bCs/>
          <w:sz w:val="28"/>
          <w:szCs w:val="28"/>
          <w:lang w:val="id-ID"/>
        </w:rPr>
        <w:t>t</w:t>
      </w:r>
      <w:r w:rsidRPr="00F504C5">
        <w:rPr>
          <w:rFonts w:ascii="Cambria" w:hAnsi="Cambria"/>
          <w:b/>
          <w:bCs/>
          <w:sz w:val="28"/>
          <w:szCs w:val="28"/>
          <w:lang w:val="id-ID"/>
        </w:rPr>
        <w:t xml:space="preserve">o Purchase Mamypoko Baby Diaper Products </w:t>
      </w:r>
      <w:r w:rsidR="00BF25CF">
        <w:rPr>
          <w:rFonts w:ascii="Cambria" w:hAnsi="Cambria"/>
          <w:b/>
          <w:bCs/>
          <w:sz w:val="28"/>
          <w:szCs w:val="28"/>
          <w:lang w:val="id-ID"/>
        </w:rPr>
        <w:t>a</w:t>
      </w:r>
      <w:r w:rsidRPr="00F504C5">
        <w:rPr>
          <w:rFonts w:ascii="Cambria" w:hAnsi="Cambria"/>
          <w:b/>
          <w:bCs/>
          <w:sz w:val="28"/>
          <w:szCs w:val="28"/>
          <w:lang w:val="id-ID"/>
        </w:rPr>
        <w:t xml:space="preserve">t </w:t>
      </w:r>
      <w:r w:rsidR="00BF25CF">
        <w:rPr>
          <w:rFonts w:ascii="Cambria" w:hAnsi="Cambria"/>
          <w:b/>
          <w:bCs/>
          <w:sz w:val="28"/>
          <w:szCs w:val="28"/>
          <w:lang w:val="id-ID"/>
        </w:rPr>
        <w:t>t</w:t>
      </w:r>
      <w:r w:rsidRPr="00F504C5">
        <w:rPr>
          <w:rFonts w:ascii="Cambria" w:hAnsi="Cambria"/>
          <w:b/>
          <w:bCs/>
          <w:sz w:val="28"/>
          <w:szCs w:val="28"/>
          <w:lang w:val="id-ID"/>
        </w:rPr>
        <w:t xml:space="preserve">he Funkids Store Through Customer Satisfaction </w:t>
      </w:r>
      <w:r w:rsidR="00BF25CF">
        <w:rPr>
          <w:rFonts w:ascii="Cambria" w:hAnsi="Cambria"/>
          <w:b/>
          <w:bCs/>
          <w:sz w:val="28"/>
          <w:szCs w:val="28"/>
          <w:lang w:val="id-ID"/>
        </w:rPr>
        <w:t>a</w:t>
      </w:r>
      <w:r w:rsidRPr="00F504C5">
        <w:rPr>
          <w:rFonts w:ascii="Cambria" w:hAnsi="Cambria"/>
          <w:b/>
          <w:bCs/>
          <w:sz w:val="28"/>
          <w:szCs w:val="28"/>
          <w:lang w:val="id-ID"/>
        </w:rPr>
        <w:t xml:space="preserve">s </w:t>
      </w:r>
      <w:r w:rsidR="00BF25CF">
        <w:rPr>
          <w:rFonts w:ascii="Cambria" w:hAnsi="Cambria"/>
          <w:b/>
          <w:bCs/>
          <w:sz w:val="28"/>
          <w:szCs w:val="28"/>
          <w:lang w:val="id-ID"/>
        </w:rPr>
        <w:t>a</w:t>
      </w:r>
      <w:r w:rsidRPr="00F504C5">
        <w:rPr>
          <w:rFonts w:ascii="Cambria" w:hAnsi="Cambria"/>
          <w:b/>
          <w:bCs/>
          <w:sz w:val="28"/>
          <w:szCs w:val="28"/>
          <w:lang w:val="id-ID"/>
        </w:rPr>
        <w:t>n Intervening Variable</w:t>
      </w:r>
    </w:p>
    <w:p w14:paraId="17AE1C6F" w14:textId="77777777" w:rsidR="00F504C5" w:rsidRPr="00F504C5" w:rsidRDefault="00F504C5" w:rsidP="00EF6916">
      <w:pPr>
        <w:spacing w:after="0" w:line="240" w:lineRule="auto"/>
        <w:jc w:val="center"/>
        <w:rPr>
          <w:rFonts w:ascii="Cambria" w:hAnsi="Cambria"/>
          <w:sz w:val="24"/>
          <w:szCs w:val="24"/>
          <w:lang w:val="id-ID"/>
        </w:rPr>
      </w:pPr>
    </w:p>
    <w:p w14:paraId="0FF4FB8B" w14:textId="07E5D878" w:rsidR="00FD7D00" w:rsidRPr="00BF25CF" w:rsidRDefault="00FD7D00" w:rsidP="00EF6916">
      <w:pPr>
        <w:spacing w:after="0" w:line="240" w:lineRule="auto"/>
        <w:jc w:val="center"/>
        <w:rPr>
          <w:rFonts w:ascii="Cambria" w:hAnsi="Cambria"/>
          <w:b/>
          <w:bCs/>
          <w:vertAlign w:val="superscript"/>
          <w:lang w:val="id-ID"/>
        </w:rPr>
      </w:pPr>
      <w:r w:rsidRPr="00BF25CF">
        <w:rPr>
          <w:rFonts w:ascii="Cambria" w:hAnsi="Cambria"/>
          <w:b/>
          <w:bCs/>
          <w:lang w:val="id-ID"/>
        </w:rPr>
        <w:t>Rendra Adi</w:t>
      </w:r>
      <w:r w:rsidRPr="00BF25CF">
        <w:rPr>
          <w:rFonts w:ascii="Cambria" w:hAnsi="Cambria"/>
          <w:b/>
          <w:bCs/>
          <w:vertAlign w:val="superscript"/>
          <w:lang w:val="id-ID"/>
        </w:rPr>
        <w:t>1)</w:t>
      </w:r>
      <w:r w:rsidRPr="00BF25CF">
        <w:rPr>
          <w:rFonts w:ascii="Cambria" w:hAnsi="Cambria"/>
          <w:b/>
          <w:bCs/>
          <w:lang w:val="id-ID"/>
        </w:rPr>
        <w:t xml:space="preserve"> Heri Prabowo</w:t>
      </w:r>
      <w:r w:rsidRPr="00BF25CF">
        <w:rPr>
          <w:rFonts w:ascii="Cambria" w:hAnsi="Cambria"/>
          <w:b/>
          <w:bCs/>
          <w:vertAlign w:val="superscript"/>
          <w:lang w:val="id-ID"/>
        </w:rPr>
        <w:t>2)</w:t>
      </w:r>
      <w:r w:rsidRPr="00BF25CF">
        <w:rPr>
          <w:rFonts w:ascii="Cambria" w:hAnsi="Cambria"/>
          <w:b/>
          <w:bCs/>
          <w:lang w:val="id-ID"/>
        </w:rPr>
        <w:t xml:space="preserve"> Rauly Sijabat</w:t>
      </w:r>
      <w:r w:rsidRPr="00BF25CF">
        <w:rPr>
          <w:rFonts w:ascii="Cambria" w:hAnsi="Cambria"/>
          <w:b/>
          <w:bCs/>
          <w:vertAlign w:val="superscript"/>
          <w:lang w:val="id-ID"/>
        </w:rPr>
        <w:t>3)</w:t>
      </w:r>
    </w:p>
    <w:p w14:paraId="55C8C788" w14:textId="77777777" w:rsidR="00F504C5" w:rsidRPr="00BF25CF" w:rsidRDefault="00F504C5" w:rsidP="00EF6916">
      <w:pPr>
        <w:spacing w:after="0" w:line="240" w:lineRule="auto"/>
        <w:jc w:val="center"/>
        <w:rPr>
          <w:rFonts w:ascii="Cambria" w:hAnsi="Cambria"/>
          <w:vertAlign w:val="superscript"/>
          <w:lang w:val="id-ID"/>
        </w:rPr>
      </w:pPr>
    </w:p>
    <w:p w14:paraId="46C9E29D" w14:textId="7DD626E6" w:rsidR="00FD7D00" w:rsidRPr="00BF25CF" w:rsidRDefault="00FD7D00" w:rsidP="00EF6916">
      <w:pPr>
        <w:spacing w:after="0" w:line="240" w:lineRule="auto"/>
        <w:jc w:val="center"/>
        <w:rPr>
          <w:rFonts w:ascii="Cambria" w:hAnsi="Cambria"/>
          <w:lang w:val="id-ID"/>
        </w:rPr>
      </w:pPr>
      <w:r w:rsidRPr="00BF25CF">
        <w:rPr>
          <w:rFonts w:ascii="Cambria" w:hAnsi="Cambria"/>
          <w:vertAlign w:val="superscript"/>
          <w:lang w:val="id-ID"/>
        </w:rPr>
        <w:t xml:space="preserve">1,2,3 </w:t>
      </w:r>
      <w:r w:rsidRPr="00BF25CF">
        <w:rPr>
          <w:rFonts w:ascii="Cambria" w:hAnsi="Cambria"/>
          <w:lang w:val="id-ID"/>
        </w:rPr>
        <w:t>PGRI University Semarang, Semarang, Indonesia</w:t>
      </w:r>
    </w:p>
    <w:p w14:paraId="7542FBFE" w14:textId="77777777" w:rsidR="00F504C5" w:rsidRPr="00BF25CF" w:rsidRDefault="00F504C5" w:rsidP="00EF6916">
      <w:pPr>
        <w:spacing w:after="0" w:line="240" w:lineRule="auto"/>
        <w:jc w:val="center"/>
        <w:rPr>
          <w:rFonts w:ascii="Cambria" w:hAnsi="Cambria"/>
          <w:b/>
          <w:bCs/>
          <w:lang w:val="id-ID"/>
        </w:rPr>
      </w:pPr>
    </w:p>
    <w:p w14:paraId="6898F02D" w14:textId="74986C15" w:rsidR="002512BA" w:rsidRPr="00BF25CF" w:rsidRDefault="00FD7D00" w:rsidP="00EF6916">
      <w:pPr>
        <w:spacing w:after="0" w:line="240" w:lineRule="auto"/>
        <w:jc w:val="center"/>
        <w:rPr>
          <w:rFonts w:ascii="Cambria" w:hAnsi="Cambria"/>
          <w:b/>
          <w:bCs/>
          <w:color w:val="000000" w:themeColor="text1"/>
          <w:vertAlign w:val="superscript"/>
          <w:lang w:val="id-ID"/>
        </w:rPr>
      </w:pPr>
      <w:r w:rsidRPr="00BF25CF">
        <w:rPr>
          <w:rFonts w:ascii="Cambria" w:hAnsi="Cambria"/>
          <w:b/>
          <w:bCs/>
          <w:color w:val="000000" w:themeColor="text1"/>
          <w:lang w:val="id-ID"/>
        </w:rPr>
        <w:t xml:space="preserve">Corresponding email : </w:t>
      </w:r>
      <w:hyperlink r:id="rId7" w:history="1">
        <w:r w:rsidR="00C511E6" w:rsidRPr="00BF25CF">
          <w:rPr>
            <w:rStyle w:val="Hyperlink"/>
            <w:rFonts w:ascii="Cambria" w:hAnsi="Cambria"/>
            <w:b/>
            <w:bCs/>
            <w:color w:val="000000" w:themeColor="text1"/>
            <w:u w:val="none"/>
            <w:lang w:val="id-ID"/>
          </w:rPr>
          <w:t>bayuanggoro5364@gmail.com</w:t>
        </w:r>
      </w:hyperlink>
    </w:p>
    <w:p w14:paraId="3B5104A8" w14:textId="77777777" w:rsidR="002512BA" w:rsidRPr="00BF25CF" w:rsidRDefault="002512BA" w:rsidP="00EF6916">
      <w:pPr>
        <w:spacing w:after="0" w:line="240" w:lineRule="auto"/>
        <w:jc w:val="center"/>
        <w:rPr>
          <w:rFonts w:ascii="Cambria" w:hAnsi="Cambria"/>
          <w:b/>
          <w:bCs/>
          <w:vertAlign w:val="superscript"/>
          <w:lang w:val="id-ID"/>
        </w:rPr>
      </w:pPr>
    </w:p>
    <w:p w14:paraId="70369F16" w14:textId="77777777" w:rsidR="00F504C5" w:rsidRPr="00BF25CF" w:rsidRDefault="00F504C5" w:rsidP="00F504C5">
      <w:pPr>
        <w:pBdr>
          <w:top w:val="nil"/>
          <w:left w:val="nil"/>
          <w:bottom w:val="nil"/>
          <w:right w:val="nil"/>
          <w:between w:val="nil"/>
        </w:pBdr>
        <w:spacing w:after="0" w:line="240" w:lineRule="auto"/>
        <w:contextualSpacing/>
        <w:jc w:val="center"/>
        <w:rPr>
          <w:rFonts w:ascii="Cambria" w:hAnsi="Cambria"/>
          <w:b/>
        </w:rPr>
      </w:pPr>
      <w:r w:rsidRPr="00BF25CF">
        <w:rPr>
          <w:rFonts w:ascii="Cambria" w:hAnsi="Cambria"/>
          <w:b/>
        </w:rPr>
        <w:t>Received: December,2, 2024 | Revised: December,18, 2024 | Accepted: December,20, 2024</w:t>
      </w:r>
    </w:p>
    <w:p w14:paraId="7DBD1104" w14:textId="77777777" w:rsidR="00F504C5" w:rsidRPr="00BF25CF" w:rsidRDefault="00F504C5" w:rsidP="00EF6916">
      <w:pPr>
        <w:spacing w:after="0" w:line="240" w:lineRule="auto"/>
        <w:jc w:val="center"/>
        <w:rPr>
          <w:rFonts w:ascii="Cambria" w:hAnsi="Cambria"/>
          <w:b/>
          <w:bCs/>
          <w:vertAlign w:val="superscript"/>
          <w:lang w:val="id-ID"/>
        </w:rPr>
      </w:pPr>
    </w:p>
    <w:p w14:paraId="76AC59BF" w14:textId="58848018" w:rsidR="002512BA" w:rsidRPr="00BF25CF" w:rsidRDefault="002512BA" w:rsidP="00EF6916">
      <w:pPr>
        <w:spacing w:after="0" w:line="240" w:lineRule="auto"/>
        <w:jc w:val="both"/>
        <w:rPr>
          <w:rFonts w:ascii="Cambria" w:hAnsi="Cambria"/>
          <w:b/>
          <w:bCs/>
          <w:lang w:val="id-ID"/>
        </w:rPr>
      </w:pPr>
      <w:r w:rsidRPr="00BF25CF">
        <w:rPr>
          <w:rFonts w:ascii="Cambria" w:hAnsi="Cambria"/>
          <w:b/>
          <w:bCs/>
          <w:lang w:val="id-ID"/>
        </w:rPr>
        <w:t>Abstract</w:t>
      </w:r>
      <w:r w:rsidR="00EF6916" w:rsidRPr="00BF25CF">
        <w:rPr>
          <w:rFonts w:ascii="Cambria" w:hAnsi="Cambria"/>
          <w:b/>
          <w:bCs/>
          <w:lang w:val="id-ID"/>
        </w:rPr>
        <w:t xml:space="preserve">. </w:t>
      </w:r>
      <w:r w:rsidRPr="00BF25CF">
        <w:rPr>
          <w:rFonts w:ascii="Cambria" w:hAnsi="Cambria"/>
          <w:iCs/>
          <w:lang w:val="id-ID"/>
        </w:rPr>
        <w:t>This study aims to determine the Influence of Brand Image, Price, and Product Quality on Customer Purchase Decisions of Mamypoko Baby Diaper Products at Funkids Stores through Customer Satisfaction as an Intervening Variable. This study uses a quantitative research method. The population used in the study was customers of Mamypoko Baby Diaper Products at Funkids Stores and the sample used was 384 customers of Mamypoko Baby Diaper Products at Funkids Stores using probability sampling. Data analysis in the study used SmartPLS 4.0 software. PLS The results of this study show that there is a customer satisfaction variable of (0.940), which proves that the strength of the variables of brand image, price, and product quality can be explained through the customer satisfaction variable of 94% (moderate category). The R-Square value of the purchase decision variable was (0.653), which shows that the strength of the variables of brand image, price, and product quality along with customer satisfaction can be explained through the purchase decision variable of 65.3% (moderate category).</w:t>
      </w:r>
    </w:p>
    <w:p w14:paraId="718649F2" w14:textId="77777777" w:rsidR="00EF6916" w:rsidRPr="00BF25CF" w:rsidRDefault="00EF6916" w:rsidP="00EF6916">
      <w:pPr>
        <w:spacing w:after="0" w:line="240" w:lineRule="auto"/>
        <w:jc w:val="both"/>
        <w:rPr>
          <w:rFonts w:ascii="Cambria" w:hAnsi="Cambria"/>
          <w:b/>
          <w:bCs/>
          <w:iCs/>
          <w:lang w:val="id-ID"/>
        </w:rPr>
      </w:pPr>
    </w:p>
    <w:p w14:paraId="5107639E" w14:textId="77777777" w:rsidR="00EF6916" w:rsidRPr="00BF25CF" w:rsidRDefault="002512BA" w:rsidP="00EF6916">
      <w:pPr>
        <w:spacing w:after="0" w:line="240" w:lineRule="auto"/>
        <w:jc w:val="both"/>
        <w:rPr>
          <w:rFonts w:ascii="Cambria" w:hAnsi="Cambria"/>
          <w:iCs/>
          <w:lang w:val="id-ID"/>
        </w:rPr>
      </w:pPr>
      <w:r w:rsidRPr="00BF25CF">
        <w:rPr>
          <w:rFonts w:ascii="Cambria" w:hAnsi="Cambria"/>
          <w:b/>
          <w:bCs/>
          <w:iCs/>
          <w:lang w:val="id-ID"/>
        </w:rPr>
        <w:t xml:space="preserve">Keywords: </w:t>
      </w:r>
      <w:r w:rsidRPr="00BF25CF">
        <w:rPr>
          <w:rFonts w:ascii="Cambria" w:hAnsi="Cambria"/>
          <w:iCs/>
          <w:lang w:val="id-ID"/>
        </w:rPr>
        <w:t>Brand Image</w:t>
      </w:r>
      <w:r w:rsidR="00EF6916" w:rsidRPr="00BF25CF">
        <w:rPr>
          <w:rFonts w:ascii="Cambria" w:hAnsi="Cambria"/>
          <w:iCs/>
          <w:lang w:val="id-ID"/>
        </w:rPr>
        <w:t xml:space="preserve">; </w:t>
      </w:r>
      <w:r w:rsidRPr="00BF25CF">
        <w:rPr>
          <w:rFonts w:ascii="Cambria" w:hAnsi="Cambria"/>
          <w:iCs/>
          <w:lang w:val="id-ID"/>
        </w:rPr>
        <w:t>Price</w:t>
      </w:r>
      <w:r w:rsidR="00EF6916" w:rsidRPr="00BF25CF">
        <w:rPr>
          <w:rFonts w:ascii="Cambria" w:hAnsi="Cambria"/>
          <w:iCs/>
          <w:lang w:val="id-ID"/>
        </w:rPr>
        <w:t xml:space="preserve">; </w:t>
      </w:r>
      <w:r w:rsidRPr="00BF25CF">
        <w:rPr>
          <w:rFonts w:ascii="Cambria" w:hAnsi="Cambria"/>
          <w:iCs/>
          <w:lang w:val="id-ID"/>
        </w:rPr>
        <w:t>Product Quality</w:t>
      </w:r>
      <w:r w:rsidR="00EF6916" w:rsidRPr="00BF25CF">
        <w:rPr>
          <w:rFonts w:ascii="Cambria" w:hAnsi="Cambria"/>
          <w:iCs/>
          <w:lang w:val="id-ID"/>
        </w:rPr>
        <w:t xml:space="preserve">; </w:t>
      </w:r>
      <w:r w:rsidRPr="00BF25CF">
        <w:rPr>
          <w:rFonts w:ascii="Cambria" w:hAnsi="Cambria"/>
          <w:iCs/>
          <w:lang w:val="id-ID"/>
        </w:rPr>
        <w:t>Purchase Decision</w:t>
      </w:r>
      <w:r w:rsidR="00EF6916" w:rsidRPr="00BF25CF">
        <w:rPr>
          <w:rFonts w:ascii="Cambria" w:hAnsi="Cambria"/>
          <w:iCs/>
          <w:lang w:val="id-ID"/>
        </w:rPr>
        <w:t xml:space="preserve">; </w:t>
      </w:r>
      <w:r w:rsidRPr="00BF25CF">
        <w:rPr>
          <w:rFonts w:ascii="Cambria" w:hAnsi="Cambria"/>
          <w:iCs/>
          <w:lang w:val="id-ID"/>
        </w:rPr>
        <w:t xml:space="preserve">Customer </w:t>
      </w:r>
    </w:p>
    <w:p w14:paraId="4CFBE3BB" w14:textId="6A2D7559" w:rsidR="002512BA" w:rsidRPr="00BF25CF" w:rsidRDefault="00EF6916" w:rsidP="00EF6916">
      <w:pPr>
        <w:spacing w:after="0" w:line="240" w:lineRule="auto"/>
        <w:ind w:left="720"/>
        <w:jc w:val="both"/>
        <w:rPr>
          <w:rFonts w:ascii="Cambria" w:hAnsi="Cambria"/>
          <w:iCs/>
          <w:lang w:val="id-ID"/>
        </w:rPr>
      </w:pPr>
      <w:r w:rsidRPr="00BF25CF">
        <w:rPr>
          <w:rFonts w:ascii="Cambria" w:hAnsi="Cambria"/>
          <w:iCs/>
          <w:lang w:val="id-ID"/>
        </w:rPr>
        <w:t xml:space="preserve">         </w:t>
      </w:r>
      <w:r w:rsidR="002512BA" w:rsidRPr="00BF25CF">
        <w:rPr>
          <w:rFonts w:ascii="Cambria" w:hAnsi="Cambria"/>
          <w:iCs/>
          <w:lang w:val="id-ID"/>
        </w:rPr>
        <w:t>Satisfaction</w:t>
      </w:r>
    </w:p>
    <w:p w14:paraId="09AB3257" w14:textId="77777777" w:rsidR="00EF6916" w:rsidRPr="00F504C5" w:rsidRDefault="00EF6916" w:rsidP="00EF6916">
      <w:pPr>
        <w:spacing w:after="0" w:line="240" w:lineRule="auto"/>
        <w:jc w:val="both"/>
        <w:rPr>
          <w:rFonts w:ascii="Cambria" w:hAnsi="Cambria"/>
          <w:b/>
          <w:bCs/>
          <w:sz w:val="24"/>
          <w:szCs w:val="24"/>
          <w:lang w:val="id-ID"/>
        </w:rPr>
      </w:pPr>
    </w:p>
    <w:p w14:paraId="2E5D91FA" w14:textId="47CFCAFD" w:rsidR="002512BA" w:rsidRPr="00F504C5" w:rsidRDefault="002512BA" w:rsidP="00EF6916">
      <w:pPr>
        <w:spacing w:after="0" w:line="240" w:lineRule="auto"/>
        <w:jc w:val="both"/>
        <w:rPr>
          <w:rFonts w:ascii="Cambria" w:hAnsi="Cambria"/>
          <w:b/>
          <w:bCs/>
          <w:sz w:val="24"/>
          <w:szCs w:val="24"/>
          <w:lang w:val="id-ID"/>
        </w:rPr>
      </w:pPr>
      <w:r w:rsidRPr="00F504C5">
        <w:rPr>
          <w:rFonts w:ascii="Cambria" w:hAnsi="Cambria"/>
          <w:b/>
          <w:bCs/>
          <w:sz w:val="24"/>
          <w:szCs w:val="24"/>
          <w:lang w:val="id-ID"/>
        </w:rPr>
        <w:t>INTRODUCTION</w:t>
      </w:r>
    </w:p>
    <w:p w14:paraId="4E3B48FC" w14:textId="77777777" w:rsidR="00EF6916" w:rsidRPr="00F504C5" w:rsidRDefault="002512BA"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In the current era of globalization, competition in the business world is increasingly tight and dynamic. Competitive market conditions require every company to always monitor market developments and adapt to changes in the business environment. In the face of increasingly strong competition, companies are required to utilize their economic resources optimally to increase product competitiveness, as well as design and implement effective and sustainable marketing strategies. In the midst of the development of globalization, changes in lifestyle and consumer behavior are being greatly influenced by technology, especially through social media which has an important role in shaping consumer preferences in Indonesia.</w:t>
      </w:r>
    </w:p>
    <w:p w14:paraId="31B61B1F" w14:textId="77777777" w:rsidR="00EF6916" w:rsidRPr="00F504C5" w:rsidRDefault="002512BA"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One industry that is also feeling the impact of this change is the baby products industry, especially disposable diapers. The MamyPoko diaper brand is one of the main players that has long been known among mothers in Indonesia, offering quality products that have been proven to be comfortable for babies. MamyPoko not only focuses on product quality, but also develops various types and sizes of diapers to suit the diverse needs of babies. This brand has succeeded in building a positive image by emphasizing comfort, quality and innovation in product design, such as the world's first self-adhesive diaper that fits tightly around the baby's body but is still comfortable.</w:t>
      </w:r>
    </w:p>
    <w:p w14:paraId="083062D0" w14:textId="77777777" w:rsidR="00EF6916" w:rsidRPr="00F504C5" w:rsidRDefault="00E725C4"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 xml:space="preserve">However, even though MamyPoko is a well-known brand, sales data in several stores shows a decline in the sales volume of this brand of diapers. Based on sales data </w:t>
      </w:r>
      <w:r w:rsidRPr="00F504C5">
        <w:rPr>
          <w:rFonts w:ascii="Cambria" w:hAnsi="Cambria"/>
          <w:sz w:val="24"/>
          <w:szCs w:val="24"/>
          <w:lang w:val="id-ID"/>
        </w:rPr>
        <w:lastRenderedPageBreak/>
        <w:t>from Funkids stores in the 2024 period, MamyPoko is recorded as occupying fifth position in the list of baby diaper products sold, while other brands such as Merries are in first position. This indicates that MamyPoko needs to improve its brand image, as well as develop a more effective marketing strategy in order to increase consumer buying interest, especially in dealing with competing brands that have built a stronger brand image.</w:t>
      </w:r>
    </w:p>
    <w:p w14:paraId="3F6FCA56" w14:textId="77777777" w:rsidR="00EF6916" w:rsidRPr="00F504C5" w:rsidRDefault="00E725C4"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This decline in sales points to the importance of understanding the factors that influence consumer purchasing decisions for MamyPoko products, including brand image, price and product quality. This research aims to analyze the influence of brand image, price and product quality on purchasing decisions for MamyPoko baby diapers at Funkids stores, by measuring customer satisfaction as a mediator in this relationship. Thus, it is hoped that this research can provide deeper insight into the factors that can increase the competitiveness of MamyPoko products and improve the market position of this brand among Indonesian consumers.</w:t>
      </w:r>
    </w:p>
    <w:p w14:paraId="326ECC3F" w14:textId="41C8624C" w:rsidR="00996237" w:rsidRPr="00F504C5" w:rsidRDefault="00810F53"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One of the main factors that influences consumers' decisions to buy is that brand image plays an important role in promoting the products offered to consumers. A relationship with a brand is stronger when it is based on the experience and knowledge of others. Perceived quality can change the image when consumers have higher expectations and encounter technical and functional quality. When consumers perceive the perceived quality to be very good with the quality of the image, the image is enhanced or enhanced. However, if a company does not provide the experienced image it has, the results will be the opposite (Dharma N</w:t>
      </w:r>
      <w:r w:rsidR="009A2572" w:rsidRPr="00F504C5">
        <w:rPr>
          <w:rFonts w:ascii="Cambria" w:hAnsi="Cambria"/>
          <w:sz w:val="24"/>
          <w:szCs w:val="24"/>
          <w:lang w:val="id-ID"/>
        </w:rPr>
        <w:t xml:space="preserve">, </w:t>
      </w:r>
      <w:r w:rsidRPr="00F504C5">
        <w:rPr>
          <w:rFonts w:ascii="Cambria" w:hAnsi="Cambria"/>
          <w:sz w:val="24"/>
          <w:szCs w:val="24"/>
          <w:lang w:val="id-ID"/>
        </w:rPr>
        <w:t>2020). A company must be able to improve its brand image in the eyes of consumers in order to increase profits and product sales. A brand with a positive or well-liked image provides benefits to the company because it can be recognized by consumers. As a result, consumers often consider brand image as a benchmark when making purchasing decisions (Silvia</w:t>
      </w:r>
      <w:r w:rsidR="009A2572" w:rsidRPr="00F504C5">
        <w:rPr>
          <w:rFonts w:ascii="Cambria" w:hAnsi="Cambria"/>
          <w:sz w:val="24"/>
          <w:szCs w:val="24"/>
          <w:lang w:val="id-ID"/>
        </w:rPr>
        <w:t xml:space="preserve">, </w:t>
      </w:r>
      <w:r w:rsidRPr="00F504C5">
        <w:rPr>
          <w:rFonts w:ascii="Cambria" w:hAnsi="Cambria"/>
          <w:sz w:val="24"/>
          <w:szCs w:val="24"/>
          <w:lang w:val="id-ID"/>
        </w:rPr>
        <w:t>2021)</w:t>
      </w:r>
      <w:r w:rsidR="009A2572" w:rsidRPr="00F504C5">
        <w:rPr>
          <w:rFonts w:ascii="Cambria" w:hAnsi="Cambria"/>
          <w:sz w:val="24"/>
          <w:szCs w:val="24"/>
          <w:lang w:val="id-ID"/>
        </w:rPr>
        <w:t>.</w:t>
      </w:r>
    </w:p>
    <w:p w14:paraId="525F3A4D" w14:textId="77777777" w:rsidR="00EF6916" w:rsidRPr="00F504C5" w:rsidRDefault="00EF6916" w:rsidP="00EF6916">
      <w:pPr>
        <w:spacing w:after="0" w:line="240" w:lineRule="auto"/>
        <w:jc w:val="both"/>
        <w:rPr>
          <w:rFonts w:ascii="Cambria" w:hAnsi="Cambria"/>
          <w:b/>
          <w:bCs/>
          <w:sz w:val="24"/>
          <w:szCs w:val="24"/>
          <w:lang w:val="id-ID"/>
        </w:rPr>
      </w:pPr>
    </w:p>
    <w:p w14:paraId="1B9DC38A" w14:textId="3EB21F15" w:rsidR="00E725C4" w:rsidRPr="00F504C5" w:rsidRDefault="00E725C4" w:rsidP="00EF6916">
      <w:pPr>
        <w:spacing w:after="0" w:line="240" w:lineRule="auto"/>
        <w:jc w:val="both"/>
        <w:rPr>
          <w:rFonts w:ascii="Cambria" w:hAnsi="Cambria"/>
          <w:b/>
          <w:bCs/>
          <w:sz w:val="24"/>
          <w:szCs w:val="24"/>
          <w:lang w:val="id-ID"/>
        </w:rPr>
      </w:pPr>
      <w:r w:rsidRPr="00F504C5">
        <w:rPr>
          <w:rFonts w:ascii="Cambria" w:hAnsi="Cambria"/>
          <w:b/>
          <w:bCs/>
          <w:sz w:val="24"/>
          <w:szCs w:val="24"/>
          <w:lang w:val="id-ID"/>
        </w:rPr>
        <w:t>METHOD</w:t>
      </w:r>
    </w:p>
    <w:p w14:paraId="3AF4ECB6" w14:textId="638814FF" w:rsidR="001D403F" w:rsidRPr="00F504C5" w:rsidRDefault="001D403F"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This research is a type of quantitative research using a survey method by distributing a Google Form questionnaire. In this study, the population used was customers of Mamypoko Baby Diaper Products at the Funkids Store. In this research, samples were taken using a purposive sampling method where samples were taken based on certain criteria that had to be met. The criteria used in this research are real people who have purchased Mamypoko Baby Diaper Products at the Funkids Store. Because the population in this study is not known with certainty, it is calculated using the Lameshow formula.</w:t>
      </w:r>
    </w:p>
    <w:p w14:paraId="0D1F3470" w14:textId="77777777" w:rsidR="001D403F" w:rsidRPr="00F504C5" w:rsidRDefault="001D403F" w:rsidP="00EF6916">
      <w:pPr>
        <w:spacing w:after="0" w:line="240" w:lineRule="auto"/>
        <w:jc w:val="center"/>
        <w:rPr>
          <w:rFonts w:ascii="Cambria" w:eastAsia="Cambria Math" w:hAnsi="Cambria" w:cs="Times New Roman"/>
          <w:sz w:val="24"/>
          <w:szCs w:val="24"/>
          <w:vertAlign w:val="superscript"/>
          <w:lang w:val="id-ID"/>
        </w:rPr>
      </w:pPr>
      <m:oMath>
        <m:r>
          <w:rPr>
            <w:rFonts w:ascii="Cambria Math" w:eastAsia="Cambria Math" w:hAnsi="Cambria Math" w:cs="Times New Roman"/>
            <w:sz w:val="24"/>
            <w:szCs w:val="24"/>
            <w:lang w:val="id-ID"/>
          </w:rPr>
          <m:t>n</m:t>
        </m:r>
        <m:r>
          <w:rPr>
            <w:rFonts w:ascii="Cambria Math" w:eastAsia="Cambria Math" w:hAnsi="Cambria Math" w:cs="Times New Roman"/>
            <w:sz w:val="24"/>
            <w:szCs w:val="24"/>
            <w:vertAlign w:val="superscript"/>
            <w:lang w:val="id-ID"/>
          </w:rPr>
          <m:t>=</m:t>
        </m:r>
        <m:f>
          <m:fPr>
            <m:ctrlPr>
              <w:rPr>
                <w:rFonts w:ascii="Cambria Math" w:eastAsia="Cambria Math" w:hAnsi="Cambria Math" w:cs="Times New Roman"/>
                <w:sz w:val="24"/>
                <w:szCs w:val="24"/>
                <w:vertAlign w:val="superscript"/>
                <w:lang w:val="id-ID"/>
              </w:rPr>
            </m:ctrlPr>
          </m:fPr>
          <m:num>
            <m:sSup>
              <m:sSupPr>
                <m:ctrlPr>
                  <w:rPr>
                    <w:rFonts w:ascii="Cambria Math" w:eastAsia="Cambria Math" w:hAnsi="Cambria Math" w:cs="Times New Roman"/>
                    <w:i/>
                    <w:sz w:val="24"/>
                    <w:szCs w:val="24"/>
                    <w:vertAlign w:val="superscript"/>
                    <w:lang w:val="id-ID"/>
                  </w:rPr>
                </m:ctrlPr>
              </m:sSupPr>
              <m:e>
                <m:r>
                  <w:rPr>
                    <w:rFonts w:ascii="Cambria Math" w:eastAsia="Cambria Math" w:hAnsi="Cambria Math" w:cs="Times New Roman"/>
                    <w:sz w:val="24"/>
                    <w:szCs w:val="24"/>
                    <w:vertAlign w:val="superscript"/>
                    <w:lang w:val="id-ID"/>
                  </w:rPr>
                  <m:t>z</m:t>
                </m:r>
              </m:e>
              <m:sup>
                <m:r>
                  <w:rPr>
                    <w:rFonts w:ascii="Cambria Math" w:eastAsia="Cambria Math" w:hAnsi="Cambria Math" w:cs="Times New Roman"/>
                    <w:sz w:val="24"/>
                    <w:szCs w:val="24"/>
                    <w:vertAlign w:val="superscript"/>
                    <w:lang w:val="id-ID"/>
                  </w:rPr>
                  <m:t>2</m:t>
                </m:r>
              </m:sup>
            </m:sSup>
            <m:r>
              <w:rPr>
                <w:rFonts w:ascii="Cambria Math" w:eastAsia="Cambria Math" w:hAnsi="Cambria Math" w:cs="Times New Roman"/>
                <w:sz w:val="24"/>
                <w:szCs w:val="24"/>
                <w:vertAlign w:val="superscript"/>
                <w:lang w:val="id-ID"/>
              </w:rPr>
              <m:t>.p. (1-p)</m:t>
            </m:r>
          </m:num>
          <m:den>
            <m:r>
              <w:rPr>
                <w:rFonts w:ascii="Cambria Math" w:eastAsia="Cambria Math" w:hAnsi="Cambria Math" w:cs="Times New Roman"/>
                <w:sz w:val="24"/>
                <w:szCs w:val="24"/>
                <w:vertAlign w:val="superscript"/>
                <w:lang w:val="id-ID"/>
              </w:rPr>
              <m:t>d²</m:t>
            </m:r>
          </m:den>
        </m:f>
      </m:oMath>
      <w:r w:rsidRPr="00F504C5">
        <w:rPr>
          <w:rFonts w:ascii="Cambria" w:eastAsia="Cambria Math" w:hAnsi="Cambria" w:cs="Times New Roman"/>
          <w:sz w:val="24"/>
          <w:szCs w:val="24"/>
          <w:vertAlign w:val="superscript"/>
          <w:lang w:val="id-ID"/>
        </w:rPr>
        <w:t xml:space="preserve"> = </w:t>
      </w:r>
      <m:oMath>
        <m:f>
          <m:fPr>
            <m:ctrlPr>
              <w:rPr>
                <w:rFonts w:ascii="Cambria Math" w:eastAsia="Cambria Math" w:hAnsi="Cambria Math" w:cs="Times New Roman"/>
                <w:sz w:val="24"/>
                <w:szCs w:val="24"/>
                <w:vertAlign w:val="superscript"/>
                <w:lang w:val="id-ID"/>
              </w:rPr>
            </m:ctrlPr>
          </m:fPr>
          <m:num>
            <m:sSup>
              <m:sSupPr>
                <m:ctrlPr>
                  <w:rPr>
                    <w:rFonts w:ascii="Cambria Math" w:eastAsia="Cambria Math" w:hAnsi="Cambria Math" w:cs="Times New Roman"/>
                    <w:i/>
                    <w:sz w:val="24"/>
                    <w:szCs w:val="24"/>
                    <w:vertAlign w:val="superscript"/>
                    <w:lang w:val="id-ID"/>
                  </w:rPr>
                </m:ctrlPr>
              </m:sSupPr>
              <m:e>
                <m:r>
                  <w:rPr>
                    <w:rFonts w:ascii="Cambria Math" w:eastAsia="Cambria Math" w:hAnsi="Cambria Math" w:cs="Times New Roman"/>
                    <w:sz w:val="24"/>
                    <w:szCs w:val="24"/>
                    <w:vertAlign w:val="superscript"/>
                    <w:lang w:val="id-ID"/>
                  </w:rPr>
                  <m:t>1,96</m:t>
                </m:r>
              </m:e>
              <m:sup>
                <m:r>
                  <w:rPr>
                    <w:rFonts w:ascii="Cambria Math" w:eastAsia="Cambria Math" w:hAnsi="Cambria Math" w:cs="Times New Roman"/>
                    <w:sz w:val="24"/>
                    <w:szCs w:val="24"/>
                    <w:vertAlign w:val="superscript"/>
                    <w:lang w:val="id-ID"/>
                  </w:rPr>
                  <m:t>2</m:t>
                </m:r>
              </m:sup>
            </m:sSup>
            <m:r>
              <w:rPr>
                <w:rFonts w:ascii="Cambria Math" w:eastAsia="Cambria Math" w:hAnsi="Cambria Math" w:cs="Times New Roman"/>
                <w:sz w:val="24"/>
                <w:szCs w:val="24"/>
                <w:vertAlign w:val="superscript"/>
                <w:lang w:val="id-ID"/>
              </w:rPr>
              <m:t>.0,5. (1-0,5)</m:t>
            </m:r>
          </m:num>
          <m:den>
            <m:r>
              <w:rPr>
                <w:rFonts w:ascii="Cambria Math" w:eastAsia="Cambria Math" w:hAnsi="Cambria Math" w:cs="Times New Roman"/>
                <w:sz w:val="24"/>
                <w:szCs w:val="24"/>
                <w:vertAlign w:val="superscript"/>
                <w:lang w:val="id-ID"/>
              </w:rPr>
              <m:t>(0,05)²</m:t>
            </m:r>
          </m:den>
        </m:f>
      </m:oMath>
      <w:r w:rsidRPr="00F504C5">
        <w:rPr>
          <w:rFonts w:ascii="Cambria" w:eastAsia="Cambria Math" w:hAnsi="Cambria" w:cs="Times New Roman"/>
          <w:sz w:val="24"/>
          <w:szCs w:val="24"/>
          <w:vertAlign w:val="superscript"/>
          <w:lang w:val="id-ID"/>
        </w:rPr>
        <w:t xml:space="preserve"> =  </w:t>
      </w:r>
      <m:oMath>
        <m:f>
          <m:fPr>
            <m:ctrlPr>
              <w:rPr>
                <w:rFonts w:ascii="Cambria Math" w:eastAsia="Cambria Math" w:hAnsi="Cambria Math" w:cs="Times New Roman"/>
                <w:sz w:val="24"/>
                <w:szCs w:val="24"/>
                <w:vertAlign w:val="superscript"/>
                <w:lang w:val="id-ID"/>
              </w:rPr>
            </m:ctrlPr>
          </m:fPr>
          <m:num>
            <m:r>
              <w:rPr>
                <w:rFonts w:ascii="Cambria Math" w:eastAsia="Cambria Math" w:hAnsi="Cambria Math" w:cs="Times New Roman"/>
                <w:sz w:val="24"/>
                <w:szCs w:val="24"/>
                <w:vertAlign w:val="superscript"/>
                <w:lang w:val="id-ID"/>
              </w:rPr>
              <m:t>0,9604</m:t>
            </m:r>
          </m:num>
          <m:den>
            <m:r>
              <w:rPr>
                <w:rFonts w:ascii="Cambria Math" w:eastAsia="Cambria Math" w:hAnsi="Cambria Math" w:cs="Times New Roman"/>
                <w:sz w:val="24"/>
                <w:szCs w:val="24"/>
                <w:vertAlign w:val="superscript"/>
                <w:lang w:val="id-ID"/>
              </w:rPr>
              <m:t>0,0025</m:t>
            </m:r>
          </m:den>
        </m:f>
      </m:oMath>
      <w:r w:rsidRPr="00F504C5">
        <w:rPr>
          <w:rFonts w:ascii="Cambria" w:eastAsia="Cambria Math" w:hAnsi="Cambria" w:cs="Times New Roman"/>
          <w:sz w:val="24"/>
          <w:szCs w:val="24"/>
          <w:vertAlign w:val="superscript"/>
          <w:lang w:val="id-ID"/>
        </w:rPr>
        <w:t xml:space="preserve"> = 384,16</w:t>
      </w:r>
    </w:p>
    <w:p w14:paraId="06FCAE1E" w14:textId="77777777" w:rsidR="001D403F"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eastAsia="Cambria Math" w:hAnsi="Cambria" w:cs="Times New Roman"/>
          <w:sz w:val="24"/>
          <w:szCs w:val="24"/>
          <w:lang w:val="id-ID"/>
        </w:rPr>
        <w:t>Information:</w:t>
      </w:r>
    </w:p>
    <w:p w14:paraId="26B0666E" w14:textId="77777777" w:rsidR="001D403F"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eastAsia="Cambria Math" w:hAnsi="Cambria" w:cs="Times New Roman"/>
          <w:sz w:val="24"/>
          <w:szCs w:val="24"/>
          <w:lang w:val="id-ID"/>
        </w:rPr>
        <w:t>n = sample</w:t>
      </w:r>
    </w:p>
    <w:p w14:paraId="58564B69" w14:textId="77777777" w:rsidR="001D403F"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eastAsia="Cambria Math" w:hAnsi="Cambria" w:cs="Times New Roman"/>
          <w:sz w:val="24"/>
          <w:szCs w:val="24"/>
          <w:lang w:val="id-ID"/>
        </w:rPr>
        <w:t>Z = Z score at 95% confidence = 1.96%</w:t>
      </w:r>
    </w:p>
    <w:p w14:paraId="0197DB3F" w14:textId="77777777" w:rsidR="001D403F"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eastAsia="Cambria Math" w:hAnsi="Cambria" w:cs="Times New Roman"/>
          <w:sz w:val="24"/>
          <w:szCs w:val="24"/>
          <w:lang w:val="id-ID"/>
        </w:rPr>
        <w:t>P = prevalence of outcome, data has not been obtained so 50% = 0.5 is used</w:t>
      </w:r>
    </w:p>
    <w:p w14:paraId="39C29E75" w14:textId="77777777" w:rsidR="001D403F"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eastAsia="Cambria Math" w:hAnsi="Cambria" w:cs="Times New Roman"/>
          <w:sz w:val="24"/>
          <w:szCs w:val="24"/>
          <w:lang w:val="id-ID"/>
        </w:rPr>
        <w:t>d = sampling error= 5% = 0.05</w:t>
      </w:r>
      <w:r w:rsidRPr="00F504C5">
        <w:rPr>
          <w:rFonts w:ascii="Cambria" w:eastAsia="Cambria Math" w:hAnsi="Cambria" w:cs="Times New Roman"/>
          <w:sz w:val="24"/>
          <w:szCs w:val="24"/>
          <w:lang w:val="id-ID"/>
        </w:rPr>
        <w:tab/>
      </w:r>
      <w:r w:rsidRPr="00F504C5">
        <w:rPr>
          <w:rFonts w:ascii="Cambria" w:eastAsia="Cambria Math" w:hAnsi="Cambria" w:cs="Times New Roman"/>
          <w:sz w:val="24"/>
          <w:szCs w:val="24"/>
          <w:lang w:val="id-ID"/>
        </w:rPr>
        <w:tab/>
      </w:r>
    </w:p>
    <w:p w14:paraId="627C3F2B" w14:textId="77777777" w:rsidR="00EF6916" w:rsidRPr="00F504C5" w:rsidRDefault="00EF6916" w:rsidP="00EF6916">
      <w:pPr>
        <w:spacing w:after="0" w:line="240" w:lineRule="auto"/>
        <w:ind w:firstLine="720"/>
        <w:rPr>
          <w:rFonts w:ascii="Cambria" w:eastAsia="Cambria Math" w:hAnsi="Cambria" w:cs="Times New Roman"/>
          <w:sz w:val="24"/>
          <w:szCs w:val="24"/>
          <w:lang w:val="id-ID"/>
        </w:rPr>
      </w:pPr>
    </w:p>
    <w:p w14:paraId="18EA3DE5" w14:textId="77777777" w:rsidR="00EF6916"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eastAsia="Cambria Math" w:hAnsi="Cambria" w:cs="Times New Roman"/>
          <w:sz w:val="24"/>
          <w:szCs w:val="24"/>
          <w:lang w:val="id-ID"/>
        </w:rPr>
        <w:t>Based on the calculation results above, the number of samples used in this research was 384 respondents.</w:t>
      </w:r>
    </w:p>
    <w:p w14:paraId="12D77936" w14:textId="605E337D" w:rsidR="00E725C4" w:rsidRPr="00F504C5" w:rsidRDefault="001D403F" w:rsidP="00EF6916">
      <w:pPr>
        <w:spacing w:after="0" w:line="240" w:lineRule="auto"/>
        <w:ind w:firstLine="720"/>
        <w:rPr>
          <w:rFonts w:ascii="Cambria" w:eastAsia="Cambria Math" w:hAnsi="Cambria" w:cs="Times New Roman"/>
          <w:sz w:val="24"/>
          <w:szCs w:val="24"/>
          <w:lang w:val="id-ID"/>
        </w:rPr>
      </w:pPr>
      <w:r w:rsidRPr="00F504C5">
        <w:rPr>
          <w:rFonts w:ascii="Cambria" w:hAnsi="Cambria"/>
          <w:sz w:val="24"/>
          <w:szCs w:val="24"/>
          <w:lang w:val="id-ID"/>
        </w:rPr>
        <w:lastRenderedPageBreak/>
        <w:t>The type of scale that will be used to answer the questions in the questionnaire is the Likert scale method which is designed to answer how strongly the subject agrees or disagrees. According to Sugiyono (2020), the Likert scale is a method used to measure attitudes, opinions and perceptions of individuals or groups of society towards social phenomena. In choosing each answer, a value or score is given which can be calculated to represent a statement that supports (positive) or does not support (negative). The following are the score levels used in this research.</w:t>
      </w:r>
    </w:p>
    <w:tbl>
      <w:tblPr>
        <w:tblStyle w:val="TableGrid"/>
        <w:tblW w:w="7418" w:type="dxa"/>
        <w:tblInd w:w="1242" w:type="dxa"/>
        <w:tblLook w:val="04A0" w:firstRow="1" w:lastRow="0" w:firstColumn="1" w:lastColumn="0" w:noHBand="0" w:noVBand="1"/>
      </w:tblPr>
      <w:tblGrid>
        <w:gridCol w:w="2410"/>
        <w:gridCol w:w="2582"/>
        <w:gridCol w:w="2426"/>
      </w:tblGrid>
      <w:tr w:rsidR="001D403F" w:rsidRPr="00F504C5" w14:paraId="5CD6B930" w14:textId="5741C649" w:rsidTr="00EF6916">
        <w:trPr>
          <w:trHeight w:val="20"/>
        </w:trPr>
        <w:tc>
          <w:tcPr>
            <w:tcW w:w="2410" w:type="dxa"/>
            <w:vAlign w:val="center"/>
          </w:tcPr>
          <w:p w14:paraId="4B005FB1"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Answer</w:t>
            </w:r>
          </w:p>
        </w:tc>
        <w:tc>
          <w:tcPr>
            <w:tcW w:w="2582" w:type="dxa"/>
            <w:vAlign w:val="center"/>
          </w:tcPr>
          <w:p w14:paraId="6863EF0D"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Score</w:t>
            </w:r>
          </w:p>
        </w:tc>
        <w:tc>
          <w:tcPr>
            <w:tcW w:w="2426" w:type="dxa"/>
            <w:vAlign w:val="center"/>
          </w:tcPr>
          <w:p w14:paraId="1160CAA5" w14:textId="1B0049E4"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Code</w:t>
            </w:r>
          </w:p>
        </w:tc>
      </w:tr>
      <w:tr w:rsidR="001D403F" w:rsidRPr="00F504C5" w14:paraId="7EA9FEC1" w14:textId="494AD38A" w:rsidTr="00EF6916">
        <w:trPr>
          <w:trHeight w:val="20"/>
        </w:trPr>
        <w:tc>
          <w:tcPr>
            <w:tcW w:w="2410" w:type="dxa"/>
            <w:vAlign w:val="center"/>
          </w:tcPr>
          <w:p w14:paraId="348B3CC2" w14:textId="7B261177" w:rsidR="001D403F" w:rsidRPr="00F504C5" w:rsidRDefault="001D403F" w:rsidP="00EF6916">
            <w:pPr>
              <w:pStyle w:val="ListParagraph"/>
              <w:ind w:left="0"/>
              <w:jc w:val="both"/>
              <w:rPr>
                <w:rFonts w:ascii="Cambria" w:hAnsi="Cambria"/>
                <w:b/>
                <w:bCs/>
                <w:sz w:val="22"/>
                <w:szCs w:val="22"/>
                <w:lang w:val="id-ID"/>
              </w:rPr>
            </w:pPr>
            <w:r w:rsidRPr="00F504C5">
              <w:rPr>
                <w:rFonts w:ascii="Cambria" w:hAnsi="Cambria"/>
                <w:b/>
                <w:bCs/>
                <w:sz w:val="22"/>
                <w:szCs w:val="22"/>
                <w:lang w:val="id-ID"/>
              </w:rPr>
              <w:t xml:space="preserve">Strongly Disagree </w:t>
            </w:r>
          </w:p>
        </w:tc>
        <w:tc>
          <w:tcPr>
            <w:tcW w:w="2582" w:type="dxa"/>
            <w:vAlign w:val="center"/>
          </w:tcPr>
          <w:p w14:paraId="5CA69B8B"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1</w:t>
            </w:r>
          </w:p>
        </w:tc>
        <w:tc>
          <w:tcPr>
            <w:tcW w:w="2426" w:type="dxa"/>
            <w:vAlign w:val="center"/>
          </w:tcPr>
          <w:p w14:paraId="56A2266E" w14:textId="63DB5B34"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STS</w:t>
            </w:r>
          </w:p>
        </w:tc>
      </w:tr>
      <w:tr w:rsidR="001D403F" w:rsidRPr="00F504C5" w14:paraId="31F93201" w14:textId="25A926E0" w:rsidTr="00EF6916">
        <w:trPr>
          <w:trHeight w:val="20"/>
        </w:trPr>
        <w:tc>
          <w:tcPr>
            <w:tcW w:w="2410" w:type="dxa"/>
            <w:vAlign w:val="center"/>
          </w:tcPr>
          <w:p w14:paraId="5A9F3B75" w14:textId="77777777" w:rsidR="001D403F" w:rsidRPr="00F504C5" w:rsidRDefault="001D403F" w:rsidP="00EF6916">
            <w:pPr>
              <w:pStyle w:val="ListParagraph"/>
              <w:ind w:left="0"/>
              <w:jc w:val="both"/>
              <w:rPr>
                <w:rFonts w:ascii="Cambria" w:hAnsi="Cambria"/>
                <w:b/>
                <w:bCs/>
                <w:sz w:val="22"/>
                <w:szCs w:val="22"/>
                <w:lang w:val="id-ID"/>
              </w:rPr>
            </w:pPr>
            <w:r w:rsidRPr="00F504C5">
              <w:rPr>
                <w:rFonts w:ascii="Cambria" w:hAnsi="Cambria"/>
                <w:b/>
                <w:bCs/>
                <w:sz w:val="22"/>
                <w:szCs w:val="22"/>
                <w:lang w:val="id-ID"/>
              </w:rPr>
              <w:t xml:space="preserve">Disagree </w:t>
            </w:r>
          </w:p>
        </w:tc>
        <w:tc>
          <w:tcPr>
            <w:tcW w:w="2582" w:type="dxa"/>
            <w:vAlign w:val="center"/>
          </w:tcPr>
          <w:p w14:paraId="29B8CF65"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2</w:t>
            </w:r>
          </w:p>
        </w:tc>
        <w:tc>
          <w:tcPr>
            <w:tcW w:w="2426" w:type="dxa"/>
            <w:vAlign w:val="center"/>
          </w:tcPr>
          <w:p w14:paraId="65451BD7" w14:textId="4260E7F9"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TS</w:t>
            </w:r>
          </w:p>
        </w:tc>
      </w:tr>
      <w:tr w:rsidR="001D403F" w:rsidRPr="00F504C5" w14:paraId="771BBFF2" w14:textId="2749F75A" w:rsidTr="00EF6916">
        <w:trPr>
          <w:trHeight w:val="20"/>
        </w:trPr>
        <w:tc>
          <w:tcPr>
            <w:tcW w:w="2410" w:type="dxa"/>
            <w:vAlign w:val="center"/>
          </w:tcPr>
          <w:p w14:paraId="400021D0" w14:textId="03C13466" w:rsidR="001D403F" w:rsidRPr="00F504C5" w:rsidRDefault="001D403F" w:rsidP="00EF6916">
            <w:pPr>
              <w:pStyle w:val="ListParagraph"/>
              <w:ind w:left="0"/>
              <w:jc w:val="both"/>
              <w:rPr>
                <w:rFonts w:ascii="Cambria" w:hAnsi="Cambria"/>
                <w:b/>
                <w:bCs/>
                <w:sz w:val="22"/>
                <w:szCs w:val="22"/>
                <w:lang w:val="id-ID"/>
              </w:rPr>
            </w:pPr>
            <w:r w:rsidRPr="00F504C5">
              <w:rPr>
                <w:rFonts w:ascii="Cambria" w:hAnsi="Cambria"/>
                <w:b/>
                <w:bCs/>
                <w:sz w:val="22"/>
                <w:szCs w:val="22"/>
                <w:lang w:val="id-ID"/>
              </w:rPr>
              <w:t>Less Agree</w:t>
            </w:r>
          </w:p>
        </w:tc>
        <w:tc>
          <w:tcPr>
            <w:tcW w:w="2582" w:type="dxa"/>
            <w:vAlign w:val="center"/>
          </w:tcPr>
          <w:p w14:paraId="601DED0C"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3</w:t>
            </w:r>
          </w:p>
        </w:tc>
        <w:tc>
          <w:tcPr>
            <w:tcW w:w="2426" w:type="dxa"/>
            <w:vAlign w:val="center"/>
          </w:tcPr>
          <w:p w14:paraId="5BA2EEEB" w14:textId="7147899B"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KS</w:t>
            </w:r>
          </w:p>
        </w:tc>
      </w:tr>
      <w:tr w:rsidR="001D403F" w:rsidRPr="00F504C5" w14:paraId="731BF1B2" w14:textId="14B48231" w:rsidTr="00EF6916">
        <w:trPr>
          <w:trHeight w:val="20"/>
        </w:trPr>
        <w:tc>
          <w:tcPr>
            <w:tcW w:w="2410" w:type="dxa"/>
            <w:vAlign w:val="center"/>
          </w:tcPr>
          <w:p w14:paraId="7E9F97E7" w14:textId="77777777" w:rsidR="001D403F" w:rsidRPr="00F504C5" w:rsidRDefault="001D403F" w:rsidP="00EF6916">
            <w:pPr>
              <w:pStyle w:val="ListParagraph"/>
              <w:ind w:left="0"/>
              <w:jc w:val="both"/>
              <w:rPr>
                <w:rFonts w:ascii="Cambria" w:hAnsi="Cambria"/>
                <w:b/>
                <w:bCs/>
                <w:sz w:val="22"/>
                <w:szCs w:val="22"/>
                <w:lang w:val="id-ID"/>
              </w:rPr>
            </w:pPr>
            <w:r w:rsidRPr="00F504C5">
              <w:rPr>
                <w:rFonts w:ascii="Cambria" w:hAnsi="Cambria"/>
                <w:b/>
                <w:bCs/>
                <w:sz w:val="22"/>
                <w:szCs w:val="22"/>
                <w:lang w:val="id-ID"/>
              </w:rPr>
              <w:t>Agree</w:t>
            </w:r>
          </w:p>
        </w:tc>
        <w:tc>
          <w:tcPr>
            <w:tcW w:w="2582" w:type="dxa"/>
            <w:vAlign w:val="center"/>
          </w:tcPr>
          <w:p w14:paraId="4B9375D3"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4</w:t>
            </w:r>
          </w:p>
        </w:tc>
        <w:tc>
          <w:tcPr>
            <w:tcW w:w="2426" w:type="dxa"/>
            <w:vAlign w:val="center"/>
          </w:tcPr>
          <w:p w14:paraId="6BF35CF4" w14:textId="6076EAD4"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S</w:t>
            </w:r>
          </w:p>
        </w:tc>
      </w:tr>
      <w:tr w:rsidR="001D403F" w:rsidRPr="00F504C5" w14:paraId="2482B5B7" w14:textId="7241DD98" w:rsidTr="00EF6916">
        <w:trPr>
          <w:trHeight w:val="20"/>
        </w:trPr>
        <w:tc>
          <w:tcPr>
            <w:tcW w:w="2410" w:type="dxa"/>
            <w:vAlign w:val="center"/>
          </w:tcPr>
          <w:p w14:paraId="121435E6" w14:textId="77777777" w:rsidR="001D403F" w:rsidRPr="00F504C5" w:rsidRDefault="001D403F" w:rsidP="00EF6916">
            <w:pPr>
              <w:pStyle w:val="ListParagraph"/>
              <w:ind w:left="0"/>
              <w:jc w:val="both"/>
              <w:rPr>
                <w:rFonts w:ascii="Cambria" w:hAnsi="Cambria"/>
                <w:b/>
                <w:bCs/>
                <w:sz w:val="22"/>
                <w:szCs w:val="22"/>
                <w:lang w:val="id-ID"/>
              </w:rPr>
            </w:pPr>
            <w:r w:rsidRPr="00F504C5">
              <w:rPr>
                <w:rFonts w:ascii="Cambria" w:hAnsi="Cambria"/>
                <w:b/>
                <w:bCs/>
                <w:sz w:val="22"/>
                <w:szCs w:val="22"/>
                <w:lang w:val="id-ID"/>
              </w:rPr>
              <w:t xml:space="preserve">Strongly Agree </w:t>
            </w:r>
          </w:p>
        </w:tc>
        <w:tc>
          <w:tcPr>
            <w:tcW w:w="2582" w:type="dxa"/>
            <w:vAlign w:val="center"/>
          </w:tcPr>
          <w:p w14:paraId="2C647253" w14:textId="7777777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5</w:t>
            </w:r>
          </w:p>
        </w:tc>
        <w:tc>
          <w:tcPr>
            <w:tcW w:w="2426" w:type="dxa"/>
            <w:vAlign w:val="center"/>
          </w:tcPr>
          <w:p w14:paraId="63DF1238" w14:textId="3BBC97C7" w:rsidR="001D403F" w:rsidRPr="00F504C5" w:rsidRDefault="001D403F" w:rsidP="00EF6916">
            <w:pPr>
              <w:pStyle w:val="ListParagraph"/>
              <w:ind w:left="0"/>
              <w:jc w:val="center"/>
              <w:rPr>
                <w:rFonts w:ascii="Cambria" w:hAnsi="Cambria"/>
                <w:b/>
                <w:bCs/>
                <w:sz w:val="22"/>
                <w:szCs w:val="22"/>
                <w:lang w:val="id-ID"/>
              </w:rPr>
            </w:pPr>
            <w:r w:rsidRPr="00F504C5">
              <w:rPr>
                <w:rFonts w:ascii="Cambria" w:hAnsi="Cambria"/>
                <w:b/>
                <w:bCs/>
                <w:sz w:val="22"/>
                <w:szCs w:val="22"/>
                <w:lang w:val="id-ID"/>
              </w:rPr>
              <w:t>SS</w:t>
            </w:r>
          </w:p>
        </w:tc>
      </w:tr>
    </w:tbl>
    <w:p w14:paraId="0584EE1B" w14:textId="77777777" w:rsidR="008B1FF5" w:rsidRPr="00F504C5" w:rsidRDefault="008B1FF5" w:rsidP="00EF6916">
      <w:pPr>
        <w:spacing w:after="0" w:line="240" w:lineRule="auto"/>
        <w:jc w:val="both"/>
        <w:rPr>
          <w:rFonts w:ascii="Cambria" w:hAnsi="Cambria"/>
          <w:sz w:val="24"/>
          <w:szCs w:val="24"/>
          <w:lang w:val="id-ID"/>
        </w:rPr>
      </w:pPr>
    </w:p>
    <w:p w14:paraId="59D52A37" w14:textId="3D8ABEF5" w:rsidR="008B1FF5" w:rsidRPr="00F504C5" w:rsidRDefault="008B1FF5" w:rsidP="00EF6916">
      <w:pPr>
        <w:spacing w:after="0" w:line="240" w:lineRule="auto"/>
        <w:jc w:val="both"/>
        <w:rPr>
          <w:rFonts w:ascii="Cambria" w:hAnsi="Cambria"/>
          <w:b/>
          <w:bCs/>
          <w:sz w:val="24"/>
          <w:szCs w:val="24"/>
          <w:lang w:val="id-ID"/>
        </w:rPr>
      </w:pPr>
      <w:r w:rsidRPr="00F504C5">
        <w:rPr>
          <w:rFonts w:ascii="Cambria" w:hAnsi="Cambria"/>
          <w:b/>
          <w:bCs/>
          <w:sz w:val="24"/>
          <w:szCs w:val="24"/>
          <w:lang w:val="id-ID"/>
        </w:rPr>
        <w:t>RESULTS AND DISCUSSION</w:t>
      </w:r>
    </w:p>
    <w:p w14:paraId="1BC26B04" w14:textId="57AF39A1" w:rsidR="001D403F" w:rsidRPr="00F504C5" w:rsidRDefault="001D403F" w:rsidP="00EF6916">
      <w:pPr>
        <w:spacing w:after="0" w:line="240" w:lineRule="auto"/>
        <w:jc w:val="both"/>
        <w:rPr>
          <w:rFonts w:ascii="Cambria" w:hAnsi="Cambria"/>
          <w:b/>
          <w:bCs/>
          <w:sz w:val="24"/>
          <w:szCs w:val="24"/>
          <w:lang w:val="id-ID"/>
        </w:rPr>
      </w:pPr>
      <w:r w:rsidRPr="00F504C5">
        <w:rPr>
          <w:rFonts w:ascii="Cambria" w:hAnsi="Cambria"/>
          <w:b/>
          <w:bCs/>
          <w:sz w:val="24"/>
          <w:szCs w:val="24"/>
          <w:lang w:val="id-ID"/>
        </w:rPr>
        <w:t>Data Analysis Techniques</w:t>
      </w:r>
    </w:p>
    <w:p w14:paraId="0C903A18" w14:textId="77777777" w:rsidR="001D403F" w:rsidRPr="00F504C5" w:rsidRDefault="001D403F" w:rsidP="00EF6916">
      <w:pPr>
        <w:spacing w:after="0" w:line="240" w:lineRule="auto"/>
        <w:ind w:firstLine="720"/>
        <w:jc w:val="both"/>
        <w:rPr>
          <w:rFonts w:ascii="Cambria" w:hAnsi="Cambria"/>
          <w:sz w:val="24"/>
          <w:szCs w:val="24"/>
          <w:lang w:val="id-ID"/>
        </w:rPr>
      </w:pPr>
      <w:r w:rsidRPr="00F504C5">
        <w:rPr>
          <w:rFonts w:ascii="Cambria" w:hAnsi="Cambria"/>
          <w:sz w:val="24"/>
          <w:szCs w:val="24"/>
          <w:lang w:val="id-ID"/>
        </w:rPr>
        <w:t>In this research, data analysis uses the Partial Least Square (PLS) method using SmartPLS version 4 software. Partial Least Squares (PLS) is a quite powerful analysis technique in social science research because it is not based on many assumptions. In addition, the data do not need to be normally distributed or multivariate (indicators with categorical, ordinal and interval contrast scales can be used in the same model). The number of samples in PLS analysis also does not need to be large. In this research, technical data analysis uses several tests, including:</w:t>
      </w:r>
    </w:p>
    <w:p w14:paraId="12519CB0" w14:textId="77777777" w:rsidR="00EF6916" w:rsidRPr="00F504C5" w:rsidRDefault="006359B2" w:rsidP="00EF6916">
      <w:pPr>
        <w:pStyle w:val="ListParagraph"/>
        <w:numPr>
          <w:ilvl w:val="0"/>
          <w:numId w:val="9"/>
        </w:numPr>
        <w:spacing w:after="0" w:line="240" w:lineRule="auto"/>
        <w:jc w:val="both"/>
        <w:rPr>
          <w:rFonts w:ascii="Cambria" w:hAnsi="Cambria"/>
          <w:sz w:val="24"/>
          <w:szCs w:val="24"/>
          <w:lang w:val="id-ID"/>
        </w:rPr>
      </w:pPr>
      <w:r w:rsidRPr="00F504C5">
        <w:rPr>
          <w:rFonts w:ascii="Cambria" w:hAnsi="Cambria"/>
          <w:sz w:val="24"/>
          <w:szCs w:val="24"/>
          <w:lang w:val="id-ID"/>
        </w:rPr>
        <w:t>Descriptive Analysis</w:t>
      </w:r>
    </w:p>
    <w:p w14:paraId="3513D23A" w14:textId="4598CF32" w:rsidR="00AE0E3F" w:rsidRPr="00F504C5" w:rsidRDefault="006359B2" w:rsidP="00EF6916">
      <w:pPr>
        <w:pStyle w:val="ListParagraph"/>
        <w:spacing w:after="0" w:line="240" w:lineRule="auto"/>
        <w:ind w:firstLine="720"/>
        <w:jc w:val="both"/>
        <w:rPr>
          <w:rFonts w:ascii="Cambria" w:hAnsi="Cambria"/>
          <w:sz w:val="24"/>
          <w:szCs w:val="24"/>
          <w:lang w:val="id-ID"/>
        </w:rPr>
      </w:pPr>
      <w:r w:rsidRPr="00F504C5">
        <w:rPr>
          <w:rFonts w:ascii="Cambria" w:hAnsi="Cambria"/>
          <w:sz w:val="24"/>
          <w:szCs w:val="24"/>
          <w:lang w:val="id-ID"/>
        </w:rPr>
        <w:t>Descriptive analysis is an analytical method for describing and analyzing existing data. Researchers who carry out descriptive analysis can classify respondents based on these characteristics. The information presented in descriptive analysis is displayed in tabular form. In this way, researchers can find out the general characteristics of respondents to the research being conducted.</w:t>
      </w:r>
      <w:r w:rsidR="00AE0E3F" w:rsidRPr="00F504C5">
        <w:rPr>
          <w:rFonts w:ascii="Cambria" w:hAnsi="Cambria"/>
          <w:sz w:val="24"/>
          <w:szCs w:val="24"/>
          <w:lang w:val="id-ID"/>
        </w:rPr>
        <w:t xml:space="preserve"> The following are the results of distributing the questionnaire.</w:t>
      </w:r>
    </w:p>
    <w:p w14:paraId="220B5FA4" w14:textId="1658001A" w:rsidR="00AE0E3F" w:rsidRPr="00F504C5" w:rsidRDefault="00AE0E3F" w:rsidP="00EF6916">
      <w:pPr>
        <w:pStyle w:val="Caption"/>
        <w:keepNext/>
        <w:spacing w:after="0"/>
        <w:jc w:val="center"/>
        <w:rPr>
          <w:rFonts w:ascii="Cambria" w:hAnsi="Cambria"/>
          <w:b/>
          <w:bCs/>
          <w:i w:val="0"/>
          <w:iCs w:val="0"/>
          <w:color w:val="auto"/>
          <w:sz w:val="24"/>
          <w:szCs w:val="24"/>
          <w:lang w:val="id-ID"/>
        </w:rPr>
      </w:pPr>
      <w:r w:rsidRPr="00F504C5">
        <w:rPr>
          <w:rFonts w:ascii="Cambria" w:hAnsi="Cambria"/>
          <w:b/>
          <w:bCs/>
          <w:i w:val="0"/>
          <w:iCs w:val="0"/>
          <w:color w:val="auto"/>
          <w:sz w:val="24"/>
          <w:szCs w:val="24"/>
          <w:lang w:val="id-ID"/>
        </w:rPr>
        <w:t>Table of questionnaire distribution results</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474"/>
        <w:gridCol w:w="2508"/>
      </w:tblGrid>
      <w:tr w:rsidR="00CE2472" w:rsidRPr="00F504C5" w14:paraId="63578FE1" w14:textId="77777777" w:rsidTr="00EF6916">
        <w:trPr>
          <w:trHeight w:val="20"/>
        </w:trPr>
        <w:tc>
          <w:tcPr>
            <w:tcW w:w="2519" w:type="dxa"/>
            <w:vAlign w:val="center"/>
          </w:tcPr>
          <w:p w14:paraId="6D794793" w14:textId="5E66F148" w:rsidR="00CE2472"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Information</w:t>
            </w:r>
          </w:p>
        </w:tc>
        <w:tc>
          <w:tcPr>
            <w:tcW w:w="2474" w:type="dxa"/>
            <w:vAlign w:val="center"/>
          </w:tcPr>
          <w:p w14:paraId="60BBD24E" w14:textId="46D514B3" w:rsidR="00CE2472"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Total</w:t>
            </w:r>
          </w:p>
        </w:tc>
        <w:tc>
          <w:tcPr>
            <w:tcW w:w="2508" w:type="dxa"/>
            <w:vAlign w:val="center"/>
          </w:tcPr>
          <w:p w14:paraId="207FD693" w14:textId="770E0BC2" w:rsidR="00CE2472"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 xml:space="preserve">Percentage </w:t>
            </w:r>
            <w:r w:rsidR="00CE2472" w:rsidRPr="00F504C5">
              <w:rPr>
                <w:rFonts w:ascii="Cambria" w:hAnsi="Cambria" w:cs="Times New Roman"/>
                <w:b/>
                <w:lang w:val="id-ID"/>
              </w:rPr>
              <w:t>(%)</w:t>
            </w:r>
          </w:p>
        </w:tc>
      </w:tr>
      <w:tr w:rsidR="00CE2472" w:rsidRPr="00F504C5" w14:paraId="03E2CBAD" w14:textId="77777777" w:rsidTr="00EF6916">
        <w:trPr>
          <w:trHeight w:val="20"/>
        </w:trPr>
        <w:tc>
          <w:tcPr>
            <w:tcW w:w="2519" w:type="dxa"/>
            <w:vAlign w:val="center"/>
          </w:tcPr>
          <w:p w14:paraId="313799B5" w14:textId="30513543" w:rsidR="00CE2472"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Questionnaires were distributed</w:t>
            </w:r>
          </w:p>
        </w:tc>
        <w:tc>
          <w:tcPr>
            <w:tcW w:w="2474" w:type="dxa"/>
            <w:vAlign w:val="center"/>
          </w:tcPr>
          <w:p w14:paraId="3D108EF8" w14:textId="77777777" w:rsidR="00CE2472" w:rsidRPr="00F504C5" w:rsidRDefault="00CE2472" w:rsidP="00EF6916">
            <w:pPr>
              <w:spacing w:after="0" w:line="240" w:lineRule="auto"/>
              <w:jc w:val="center"/>
              <w:rPr>
                <w:rFonts w:ascii="Cambria" w:hAnsi="Cambria" w:cs="Times New Roman"/>
                <w:lang w:val="id-ID"/>
              </w:rPr>
            </w:pPr>
            <w:r w:rsidRPr="00F504C5">
              <w:rPr>
                <w:rFonts w:ascii="Cambria" w:hAnsi="Cambria" w:cs="Times New Roman"/>
                <w:lang w:val="id-ID"/>
              </w:rPr>
              <w:t>384</w:t>
            </w:r>
          </w:p>
        </w:tc>
        <w:tc>
          <w:tcPr>
            <w:tcW w:w="2508" w:type="dxa"/>
            <w:vAlign w:val="center"/>
          </w:tcPr>
          <w:p w14:paraId="3F498E3F" w14:textId="77777777" w:rsidR="00CE2472" w:rsidRPr="00F504C5" w:rsidRDefault="00CE2472" w:rsidP="00EF6916">
            <w:pPr>
              <w:spacing w:after="0" w:line="240" w:lineRule="auto"/>
              <w:jc w:val="center"/>
              <w:rPr>
                <w:rFonts w:ascii="Cambria" w:hAnsi="Cambria" w:cs="Times New Roman"/>
                <w:lang w:val="id-ID"/>
              </w:rPr>
            </w:pPr>
            <w:r w:rsidRPr="00F504C5">
              <w:rPr>
                <w:rFonts w:ascii="Cambria" w:hAnsi="Cambria" w:cs="Times New Roman"/>
                <w:lang w:val="id-ID"/>
              </w:rPr>
              <w:t>100</w:t>
            </w:r>
          </w:p>
        </w:tc>
      </w:tr>
      <w:tr w:rsidR="00CE2472" w:rsidRPr="00F504C5" w14:paraId="32AC35DD" w14:textId="77777777" w:rsidTr="00EF6916">
        <w:trPr>
          <w:trHeight w:val="20"/>
        </w:trPr>
        <w:tc>
          <w:tcPr>
            <w:tcW w:w="2519" w:type="dxa"/>
            <w:vAlign w:val="center"/>
          </w:tcPr>
          <w:p w14:paraId="2EAC5596" w14:textId="40793CCF" w:rsidR="00CE2472"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The questionnaire is processed</w:t>
            </w:r>
          </w:p>
        </w:tc>
        <w:tc>
          <w:tcPr>
            <w:tcW w:w="2474" w:type="dxa"/>
            <w:vAlign w:val="center"/>
          </w:tcPr>
          <w:p w14:paraId="245C15A3" w14:textId="77777777" w:rsidR="00CE2472" w:rsidRPr="00F504C5" w:rsidRDefault="00CE2472" w:rsidP="00EF6916">
            <w:pPr>
              <w:spacing w:after="0" w:line="240" w:lineRule="auto"/>
              <w:jc w:val="center"/>
              <w:rPr>
                <w:rFonts w:ascii="Cambria" w:hAnsi="Cambria" w:cs="Times New Roman"/>
                <w:lang w:val="id-ID"/>
              </w:rPr>
            </w:pPr>
            <w:r w:rsidRPr="00F504C5">
              <w:rPr>
                <w:rFonts w:ascii="Cambria" w:hAnsi="Cambria" w:cs="Times New Roman"/>
                <w:lang w:val="id-ID"/>
              </w:rPr>
              <w:t>384</w:t>
            </w:r>
          </w:p>
        </w:tc>
        <w:tc>
          <w:tcPr>
            <w:tcW w:w="2508" w:type="dxa"/>
            <w:vAlign w:val="center"/>
          </w:tcPr>
          <w:p w14:paraId="7BB6E641" w14:textId="77777777" w:rsidR="00CE2472" w:rsidRPr="00F504C5" w:rsidRDefault="00CE2472" w:rsidP="00EF6916">
            <w:pPr>
              <w:spacing w:after="0" w:line="240" w:lineRule="auto"/>
              <w:jc w:val="center"/>
              <w:rPr>
                <w:rFonts w:ascii="Cambria" w:hAnsi="Cambria" w:cs="Times New Roman"/>
                <w:lang w:val="id-ID"/>
              </w:rPr>
            </w:pPr>
            <w:r w:rsidRPr="00F504C5">
              <w:rPr>
                <w:rFonts w:ascii="Cambria" w:hAnsi="Cambria" w:cs="Times New Roman"/>
                <w:lang w:val="id-ID"/>
              </w:rPr>
              <w:t>100</w:t>
            </w:r>
          </w:p>
        </w:tc>
      </w:tr>
    </w:tbl>
    <w:p w14:paraId="7FA80FF6" w14:textId="77777777" w:rsidR="00CE2472" w:rsidRPr="00F504C5" w:rsidRDefault="00CE2472" w:rsidP="00EF6916">
      <w:pPr>
        <w:spacing w:after="0" w:line="240" w:lineRule="auto"/>
        <w:jc w:val="center"/>
        <w:rPr>
          <w:rFonts w:ascii="Cambria" w:hAnsi="Cambria"/>
          <w:b/>
          <w:bCs/>
          <w:sz w:val="24"/>
          <w:szCs w:val="24"/>
          <w:lang w:val="id-ID"/>
        </w:rPr>
      </w:pPr>
    </w:p>
    <w:p w14:paraId="00C739F6" w14:textId="735D9474" w:rsidR="00825A77" w:rsidRPr="00F504C5" w:rsidRDefault="00825A77" w:rsidP="00EF6916">
      <w:pPr>
        <w:pStyle w:val="Caption"/>
        <w:keepNext/>
        <w:spacing w:after="0"/>
        <w:jc w:val="center"/>
        <w:rPr>
          <w:rFonts w:ascii="Cambria" w:hAnsi="Cambria"/>
          <w:b/>
          <w:bCs/>
          <w:i w:val="0"/>
          <w:iCs w:val="0"/>
          <w:color w:val="auto"/>
          <w:sz w:val="24"/>
          <w:szCs w:val="24"/>
          <w:lang w:val="id-ID"/>
        </w:rPr>
      </w:pPr>
      <w:r w:rsidRPr="00F504C5">
        <w:rPr>
          <w:rFonts w:ascii="Cambria" w:hAnsi="Cambria"/>
          <w:b/>
          <w:bCs/>
          <w:i w:val="0"/>
          <w:iCs w:val="0"/>
          <w:color w:val="auto"/>
          <w:sz w:val="24"/>
          <w:szCs w:val="24"/>
          <w:lang w:val="id-ID"/>
        </w:rPr>
        <w:t>Characteristics of Respondents Based on Gender</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552"/>
        <w:gridCol w:w="2545"/>
      </w:tblGrid>
      <w:tr w:rsidR="00825A77" w:rsidRPr="00F504C5" w14:paraId="28FDEF0A" w14:textId="77777777" w:rsidTr="00EF6916">
        <w:trPr>
          <w:trHeight w:val="20"/>
        </w:trPr>
        <w:tc>
          <w:tcPr>
            <w:tcW w:w="1979" w:type="dxa"/>
            <w:vAlign w:val="center"/>
          </w:tcPr>
          <w:p w14:paraId="5496A731" w14:textId="77777777" w:rsidR="00825A77"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Gender</w:t>
            </w:r>
          </w:p>
        </w:tc>
        <w:tc>
          <w:tcPr>
            <w:tcW w:w="2552" w:type="dxa"/>
            <w:vAlign w:val="center"/>
          </w:tcPr>
          <w:p w14:paraId="3298ED80" w14:textId="452FA46C" w:rsidR="00825A77"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Total</w:t>
            </w:r>
          </w:p>
        </w:tc>
        <w:tc>
          <w:tcPr>
            <w:tcW w:w="2545" w:type="dxa"/>
            <w:vAlign w:val="center"/>
          </w:tcPr>
          <w:p w14:paraId="2FDC1427" w14:textId="4D67908C" w:rsidR="00825A77"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Percentage (%)</w:t>
            </w:r>
          </w:p>
        </w:tc>
      </w:tr>
      <w:tr w:rsidR="00825A77" w:rsidRPr="00F504C5" w14:paraId="4E76B703" w14:textId="77777777" w:rsidTr="00EF6916">
        <w:trPr>
          <w:trHeight w:val="20"/>
        </w:trPr>
        <w:tc>
          <w:tcPr>
            <w:tcW w:w="1979" w:type="dxa"/>
            <w:vAlign w:val="center"/>
          </w:tcPr>
          <w:p w14:paraId="30C8286D" w14:textId="0F5007D5" w:rsidR="00825A77"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Male</w:t>
            </w:r>
          </w:p>
        </w:tc>
        <w:tc>
          <w:tcPr>
            <w:tcW w:w="2552" w:type="dxa"/>
            <w:vAlign w:val="center"/>
          </w:tcPr>
          <w:p w14:paraId="09C3B69E" w14:textId="77777777" w:rsidR="00825A77"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102</w:t>
            </w:r>
          </w:p>
        </w:tc>
        <w:tc>
          <w:tcPr>
            <w:tcW w:w="2545" w:type="dxa"/>
            <w:vAlign w:val="center"/>
          </w:tcPr>
          <w:p w14:paraId="344176C8" w14:textId="77777777" w:rsidR="00825A77"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27,7</w:t>
            </w:r>
          </w:p>
        </w:tc>
      </w:tr>
      <w:tr w:rsidR="00825A77" w:rsidRPr="00F504C5" w14:paraId="6846B07B" w14:textId="77777777" w:rsidTr="00EF6916">
        <w:trPr>
          <w:trHeight w:val="20"/>
        </w:trPr>
        <w:tc>
          <w:tcPr>
            <w:tcW w:w="1979" w:type="dxa"/>
            <w:vAlign w:val="center"/>
          </w:tcPr>
          <w:p w14:paraId="3B57DE8F" w14:textId="038D68FF" w:rsidR="00825A77"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Woman</w:t>
            </w:r>
          </w:p>
        </w:tc>
        <w:tc>
          <w:tcPr>
            <w:tcW w:w="2552" w:type="dxa"/>
            <w:vAlign w:val="center"/>
          </w:tcPr>
          <w:p w14:paraId="3501E014" w14:textId="77777777" w:rsidR="00825A77"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282</w:t>
            </w:r>
          </w:p>
        </w:tc>
        <w:tc>
          <w:tcPr>
            <w:tcW w:w="2545" w:type="dxa"/>
            <w:vAlign w:val="center"/>
          </w:tcPr>
          <w:p w14:paraId="23FE27B9" w14:textId="77777777" w:rsidR="00825A77" w:rsidRPr="00F504C5" w:rsidRDefault="00825A77" w:rsidP="00EF6916">
            <w:pPr>
              <w:spacing w:after="0" w:line="240" w:lineRule="auto"/>
              <w:jc w:val="center"/>
              <w:rPr>
                <w:rFonts w:ascii="Cambria" w:hAnsi="Cambria" w:cs="Times New Roman"/>
                <w:lang w:val="id-ID"/>
              </w:rPr>
            </w:pPr>
            <w:r w:rsidRPr="00F504C5">
              <w:rPr>
                <w:rFonts w:ascii="Cambria" w:hAnsi="Cambria" w:cs="Times New Roman"/>
                <w:lang w:val="id-ID"/>
              </w:rPr>
              <w:t>72,3</w:t>
            </w:r>
          </w:p>
        </w:tc>
      </w:tr>
      <w:tr w:rsidR="00825A77" w:rsidRPr="00F504C5" w14:paraId="705404C7" w14:textId="77777777" w:rsidTr="00EF6916">
        <w:trPr>
          <w:trHeight w:val="20"/>
        </w:trPr>
        <w:tc>
          <w:tcPr>
            <w:tcW w:w="1979" w:type="dxa"/>
            <w:vAlign w:val="center"/>
          </w:tcPr>
          <w:p w14:paraId="7AED5B70" w14:textId="77777777" w:rsidR="00825A77"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Total</w:t>
            </w:r>
          </w:p>
        </w:tc>
        <w:tc>
          <w:tcPr>
            <w:tcW w:w="2552" w:type="dxa"/>
            <w:vAlign w:val="center"/>
          </w:tcPr>
          <w:p w14:paraId="7ED9C215" w14:textId="77777777" w:rsidR="00825A77"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384</w:t>
            </w:r>
          </w:p>
        </w:tc>
        <w:tc>
          <w:tcPr>
            <w:tcW w:w="2545" w:type="dxa"/>
            <w:vAlign w:val="center"/>
          </w:tcPr>
          <w:p w14:paraId="02F79D23" w14:textId="77777777" w:rsidR="00825A77" w:rsidRPr="00F504C5" w:rsidRDefault="00825A77" w:rsidP="00EF6916">
            <w:pPr>
              <w:spacing w:after="0" w:line="240" w:lineRule="auto"/>
              <w:jc w:val="center"/>
              <w:rPr>
                <w:rFonts w:ascii="Cambria" w:hAnsi="Cambria" w:cs="Times New Roman"/>
                <w:b/>
                <w:lang w:val="id-ID"/>
              </w:rPr>
            </w:pPr>
            <w:r w:rsidRPr="00F504C5">
              <w:rPr>
                <w:rFonts w:ascii="Cambria" w:hAnsi="Cambria" w:cs="Times New Roman"/>
                <w:b/>
                <w:lang w:val="id-ID"/>
              </w:rPr>
              <w:t>100</w:t>
            </w:r>
          </w:p>
        </w:tc>
      </w:tr>
      <w:tr w:rsidR="00825A77" w:rsidRPr="00F504C5" w14:paraId="61E84BC9" w14:textId="77777777" w:rsidTr="00EF6916">
        <w:trPr>
          <w:trHeight w:val="20"/>
        </w:trPr>
        <w:tc>
          <w:tcPr>
            <w:tcW w:w="1979" w:type="dxa"/>
            <w:vAlign w:val="center"/>
          </w:tcPr>
          <w:p w14:paraId="00E85E09" w14:textId="77777777" w:rsidR="00825A77" w:rsidRPr="00F504C5" w:rsidRDefault="00825A77" w:rsidP="00EF6916">
            <w:pPr>
              <w:spacing w:after="0" w:line="240" w:lineRule="auto"/>
              <w:rPr>
                <w:rFonts w:ascii="Cambria" w:hAnsi="Cambria" w:cs="Times New Roman"/>
                <w:b/>
                <w:lang w:val="id-ID"/>
              </w:rPr>
            </w:pPr>
          </w:p>
        </w:tc>
        <w:tc>
          <w:tcPr>
            <w:tcW w:w="2552" w:type="dxa"/>
            <w:vAlign w:val="center"/>
          </w:tcPr>
          <w:p w14:paraId="6D6C3AAF" w14:textId="77777777" w:rsidR="00825A77" w:rsidRPr="00F504C5" w:rsidRDefault="00825A77" w:rsidP="00EF6916">
            <w:pPr>
              <w:spacing w:after="0" w:line="240" w:lineRule="auto"/>
              <w:jc w:val="center"/>
              <w:rPr>
                <w:rFonts w:ascii="Cambria" w:hAnsi="Cambria" w:cs="Times New Roman"/>
                <w:b/>
                <w:lang w:val="id-ID"/>
              </w:rPr>
            </w:pPr>
          </w:p>
        </w:tc>
        <w:tc>
          <w:tcPr>
            <w:tcW w:w="2545" w:type="dxa"/>
            <w:vAlign w:val="center"/>
          </w:tcPr>
          <w:p w14:paraId="6C144D59" w14:textId="77777777" w:rsidR="00825A77" w:rsidRPr="00F504C5" w:rsidRDefault="00825A77" w:rsidP="00EF6916">
            <w:pPr>
              <w:spacing w:after="0" w:line="240" w:lineRule="auto"/>
              <w:jc w:val="center"/>
              <w:rPr>
                <w:rFonts w:ascii="Cambria" w:hAnsi="Cambria" w:cs="Times New Roman"/>
                <w:b/>
                <w:lang w:val="id-ID"/>
              </w:rPr>
            </w:pPr>
          </w:p>
        </w:tc>
      </w:tr>
    </w:tbl>
    <w:p w14:paraId="002BE157" w14:textId="335F0140" w:rsidR="00825A77" w:rsidRPr="00F504C5" w:rsidRDefault="00825A77" w:rsidP="00EF6916">
      <w:pPr>
        <w:spacing w:after="0" w:line="240" w:lineRule="auto"/>
        <w:ind w:left="720" w:firstLine="720"/>
        <w:jc w:val="both"/>
        <w:rPr>
          <w:rFonts w:ascii="Cambria" w:hAnsi="Cambria"/>
          <w:sz w:val="24"/>
          <w:szCs w:val="24"/>
          <w:lang w:val="id-ID"/>
        </w:rPr>
      </w:pPr>
      <w:r w:rsidRPr="00F504C5">
        <w:rPr>
          <w:rFonts w:ascii="Cambria" w:hAnsi="Cambria"/>
          <w:sz w:val="24"/>
          <w:szCs w:val="24"/>
          <w:lang w:val="id-ID"/>
        </w:rPr>
        <w:t xml:space="preserve">Based on the results of the questionnaire data processing shown in Table 4.2 above, it can be seen that the characteristics of respondents based on gender are dominated by respondents who come from the female gender or 72.3%, </w:t>
      </w:r>
      <w:r w:rsidRPr="00F504C5">
        <w:rPr>
          <w:rFonts w:ascii="Cambria" w:hAnsi="Cambria"/>
          <w:sz w:val="24"/>
          <w:szCs w:val="24"/>
          <w:lang w:val="id-ID"/>
        </w:rPr>
        <w:lastRenderedPageBreak/>
        <w:t xml:space="preserve">meaning that customers of Mamypoko Baby Diaper Products at the Funkids Store are more interested in women than men. </w:t>
      </w:r>
    </w:p>
    <w:p w14:paraId="0A56AB4E" w14:textId="78AB4340" w:rsidR="003F3733" w:rsidRPr="00F504C5" w:rsidRDefault="003F3733" w:rsidP="00EF6916">
      <w:pPr>
        <w:pStyle w:val="Caption"/>
        <w:keepNext/>
        <w:spacing w:after="0"/>
        <w:jc w:val="center"/>
        <w:rPr>
          <w:rFonts w:ascii="Cambria" w:hAnsi="Cambria"/>
          <w:b/>
          <w:bCs/>
          <w:i w:val="0"/>
          <w:iCs w:val="0"/>
          <w:color w:val="auto"/>
          <w:sz w:val="24"/>
          <w:szCs w:val="24"/>
          <w:lang w:val="id-ID"/>
        </w:rPr>
      </w:pPr>
      <w:r w:rsidRPr="00F504C5">
        <w:rPr>
          <w:rFonts w:ascii="Cambria" w:hAnsi="Cambria"/>
          <w:b/>
          <w:bCs/>
          <w:i w:val="0"/>
          <w:iCs w:val="0"/>
          <w:color w:val="auto"/>
          <w:sz w:val="24"/>
          <w:szCs w:val="24"/>
          <w:lang w:val="id-ID"/>
        </w:rPr>
        <w:t>Characteristics of Respondents Based on Age</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31"/>
        <w:gridCol w:w="2392"/>
      </w:tblGrid>
      <w:tr w:rsidR="00825A77" w:rsidRPr="00F504C5" w14:paraId="0539AE47" w14:textId="77777777" w:rsidTr="005516E4">
        <w:tc>
          <w:tcPr>
            <w:tcW w:w="2353" w:type="dxa"/>
            <w:vAlign w:val="center"/>
          </w:tcPr>
          <w:p w14:paraId="55F3EC8F" w14:textId="3BE4A3B1" w:rsidR="00825A77" w:rsidRPr="00F504C5" w:rsidRDefault="003F3733"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Age</w:t>
            </w:r>
          </w:p>
        </w:tc>
        <w:tc>
          <w:tcPr>
            <w:tcW w:w="2331" w:type="dxa"/>
            <w:vAlign w:val="center"/>
          </w:tcPr>
          <w:p w14:paraId="09C70969" w14:textId="2D632C4A" w:rsidR="00825A77" w:rsidRPr="00F504C5" w:rsidRDefault="003F3733"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Total</w:t>
            </w:r>
          </w:p>
        </w:tc>
        <w:tc>
          <w:tcPr>
            <w:tcW w:w="2392" w:type="dxa"/>
            <w:vAlign w:val="center"/>
          </w:tcPr>
          <w:p w14:paraId="33C0C45B" w14:textId="77777777" w:rsidR="00825A77" w:rsidRPr="00F504C5" w:rsidRDefault="00825A77"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Presentase (%)</w:t>
            </w:r>
          </w:p>
        </w:tc>
      </w:tr>
      <w:tr w:rsidR="00825A77" w:rsidRPr="00F504C5" w14:paraId="525CD2A1" w14:textId="77777777" w:rsidTr="005516E4">
        <w:tc>
          <w:tcPr>
            <w:tcW w:w="2353" w:type="dxa"/>
            <w:vAlign w:val="center"/>
          </w:tcPr>
          <w:p w14:paraId="10DF9DC2" w14:textId="57C963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 xml:space="preserve">&lt; 20 </w:t>
            </w:r>
            <w:r w:rsidR="003F3733" w:rsidRPr="00F504C5">
              <w:rPr>
                <w:rFonts w:ascii="Cambria" w:hAnsi="Cambria" w:cs="Times New Roman"/>
                <w:sz w:val="24"/>
                <w:szCs w:val="24"/>
                <w:lang w:val="id-ID"/>
              </w:rPr>
              <w:t>Years</w:t>
            </w:r>
          </w:p>
        </w:tc>
        <w:tc>
          <w:tcPr>
            <w:tcW w:w="2331" w:type="dxa"/>
            <w:vAlign w:val="center"/>
          </w:tcPr>
          <w:p w14:paraId="6DB3C549" w14:textId="777777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54</w:t>
            </w:r>
          </w:p>
        </w:tc>
        <w:tc>
          <w:tcPr>
            <w:tcW w:w="2392" w:type="dxa"/>
            <w:vAlign w:val="center"/>
          </w:tcPr>
          <w:p w14:paraId="24A468FF" w14:textId="777777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14</w:t>
            </w:r>
          </w:p>
        </w:tc>
      </w:tr>
      <w:tr w:rsidR="00825A77" w:rsidRPr="00F504C5" w14:paraId="70788184" w14:textId="77777777" w:rsidTr="005516E4">
        <w:tc>
          <w:tcPr>
            <w:tcW w:w="2353" w:type="dxa"/>
            <w:vAlign w:val="center"/>
          </w:tcPr>
          <w:p w14:paraId="4E095C14" w14:textId="6896405D"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 xml:space="preserve">21 – 25 </w:t>
            </w:r>
            <w:r w:rsidR="003F3733" w:rsidRPr="00F504C5">
              <w:rPr>
                <w:rFonts w:ascii="Cambria" w:hAnsi="Cambria" w:cs="Times New Roman"/>
                <w:sz w:val="24"/>
                <w:szCs w:val="24"/>
                <w:lang w:val="id-ID"/>
              </w:rPr>
              <w:t>Years</w:t>
            </w:r>
          </w:p>
        </w:tc>
        <w:tc>
          <w:tcPr>
            <w:tcW w:w="2331" w:type="dxa"/>
            <w:vAlign w:val="center"/>
          </w:tcPr>
          <w:p w14:paraId="581E5331" w14:textId="777777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105</w:t>
            </w:r>
          </w:p>
        </w:tc>
        <w:tc>
          <w:tcPr>
            <w:tcW w:w="2392" w:type="dxa"/>
            <w:vAlign w:val="center"/>
          </w:tcPr>
          <w:p w14:paraId="1E6A562B" w14:textId="777777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27,3</w:t>
            </w:r>
          </w:p>
        </w:tc>
      </w:tr>
      <w:tr w:rsidR="00825A77" w:rsidRPr="00F504C5" w14:paraId="2D31D4EC" w14:textId="77777777" w:rsidTr="005516E4">
        <w:tc>
          <w:tcPr>
            <w:tcW w:w="2353" w:type="dxa"/>
            <w:vAlign w:val="center"/>
          </w:tcPr>
          <w:p w14:paraId="5A0D933F" w14:textId="62A4443F"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 xml:space="preserve">&gt;26 </w:t>
            </w:r>
            <w:r w:rsidR="003F3733" w:rsidRPr="00F504C5">
              <w:rPr>
                <w:rFonts w:ascii="Cambria" w:hAnsi="Cambria" w:cs="Times New Roman"/>
                <w:sz w:val="24"/>
                <w:szCs w:val="24"/>
                <w:lang w:val="id-ID"/>
              </w:rPr>
              <w:t>Years</w:t>
            </w:r>
          </w:p>
        </w:tc>
        <w:tc>
          <w:tcPr>
            <w:tcW w:w="2331" w:type="dxa"/>
            <w:vAlign w:val="center"/>
          </w:tcPr>
          <w:p w14:paraId="55D6C01C" w14:textId="777777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225</w:t>
            </w:r>
          </w:p>
        </w:tc>
        <w:tc>
          <w:tcPr>
            <w:tcW w:w="2392" w:type="dxa"/>
            <w:vAlign w:val="center"/>
          </w:tcPr>
          <w:p w14:paraId="2A94E56A" w14:textId="77777777" w:rsidR="00825A77" w:rsidRPr="00F504C5" w:rsidRDefault="00825A77"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58,7</w:t>
            </w:r>
          </w:p>
        </w:tc>
      </w:tr>
      <w:tr w:rsidR="00825A77" w:rsidRPr="00F504C5" w14:paraId="5B6680EF" w14:textId="77777777" w:rsidTr="005516E4">
        <w:tc>
          <w:tcPr>
            <w:tcW w:w="2353" w:type="dxa"/>
            <w:vAlign w:val="center"/>
          </w:tcPr>
          <w:p w14:paraId="6BC22B29" w14:textId="77777777" w:rsidR="00825A77" w:rsidRPr="00F504C5" w:rsidRDefault="00825A77"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Total</w:t>
            </w:r>
          </w:p>
        </w:tc>
        <w:tc>
          <w:tcPr>
            <w:tcW w:w="2331" w:type="dxa"/>
            <w:vAlign w:val="center"/>
          </w:tcPr>
          <w:p w14:paraId="12FEC466" w14:textId="77777777" w:rsidR="00825A77" w:rsidRPr="00F504C5" w:rsidRDefault="00825A77"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384</w:t>
            </w:r>
          </w:p>
        </w:tc>
        <w:tc>
          <w:tcPr>
            <w:tcW w:w="2392" w:type="dxa"/>
            <w:vAlign w:val="center"/>
          </w:tcPr>
          <w:p w14:paraId="52C14450" w14:textId="77777777" w:rsidR="00825A77" w:rsidRPr="00F504C5" w:rsidRDefault="00825A77"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100</w:t>
            </w:r>
          </w:p>
        </w:tc>
      </w:tr>
    </w:tbl>
    <w:p w14:paraId="3C2AEDDC" w14:textId="77777777" w:rsidR="00825A77" w:rsidRPr="00F504C5" w:rsidRDefault="00825A77" w:rsidP="00EF6916">
      <w:pPr>
        <w:spacing w:after="0" w:line="240" w:lineRule="auto"/>
        <w:jc w:val="both"/>
        <w:rPr>
          <w:rFonts w:ascii="Cambria" w:hAnsi="Cambria"/>
          <w:sz w:val="24"/>
          <w:szCs w:val="24"/>
          <w:lang w:val="id-ID"/>
        </w:rPr>
      </w:pPr>
    </w:p>
    <w:p w14:paraId="4A0D3042" w14:textId="092897C3" w:rsidR="003F3733" w:rsidRPr="00F504C5" w:rsidRDefault="003F3733" w:rsidP="00EF6916">
      <w:pPr>
        <w:pStyle w:val="ListParagraph"/>
        <w:spacing w:after="0" w:line="240" w:lineRule="auto"/>
        <w:ind w:firstLine="720"/>
        <w:jc w:val="both"/>
        <w:rPr>
          <w:rFonts w:ascii="Cambria" w:hAnsi="Cambria"/>
          <w:sz w:val="24"/>
          <w:szCs w:val="24"/>
          <w:lang w:val="id-ID"/>
        </w:rPr>
      </w:pPr>
      <w:r w:rsidRPr="00F504C5">
        <w:rPr>
          <w:rFonts w:ascii="Cambria" w:hAnsi="Cambria"/>
          <w:sz w:val="24"/>
          <w:szCs w:val="24"/>
          <w:lang w:val="id-ID"/>
        </w:rPr>
        <w:t>Based on the results of the questionnaire data processing shown in Table 4.3 above, it can be seen that the characteristics of respondents based on age are dominated by respondents aged &gt; 26 years or 58.7%, meaning that customers of Mamypoko Baby Diaper Products at the Funkids Store have many interested people aged &gt; 26 Years.</w:t>
      </w:r>
    </w:p>
    <w:p w14:paraId="65454FDB" w14:textId="77777777" w:rsidR="00EF6916" w:rsidRPr="00F504C5" w:rsidRDefault="006359B2" w:rsidP="00EF6916">
      <w:pPr>
        <w:pStyle w:val="ListParagraph"/>
        <w:numPr>
          <w:ilvl w:val="0"/>
          <w:numId w:val="9"/>
        </w:numPr>
        <w:spacing w:after="0" w:line="240" w:lineRule="auto"/>
        <w:jc w:val="both"/>
        <w:rPr>
          <w:rFonts w:ascii="Cambria" w:hAnsi="Cambria"/>
          <w:sz w:val="24"/>
          <w:szCs w:val="24"/>
          <w:lang w:val="id-ID"/>
        </w:rPr>
      </w:pPr>
      <w:r w:rsidRPr="00F504C5">
        <w:rPr>
          <w:rFonts w:ascii="Cambria" w:hAnsi="Cambria"/>
          <w:sz w:val="24"/>
          <w:szCs w:val="24"/>
          <w:lang w:val="id-ID"/>
        </w:rPr>
        <w:t>Evaluation of the Measurement Model or Outer Model</w:t>
      </w:r>
    </w:p>
    <w:p w14:paraId="63957FE4" w14:textId="034ABD1A" w:rsidR="006359B2" w:rsidRPr="00F504C5" w:rsidRDefault="006359B2" w:rsidP="00EF6916">
      <w:pPr>
        <w:pStyle w:val="ListParagraph"/>
        <w:spacing w:after="0" w:line="240" w:lineRule="auto"/>
        <w:ind w:firstLine="720"/>
        <w:jc w:val="both"/>
        <w:rPr>
          <w:rFonts w:ascii="Cambria" w:hAnsi="Cambria"/>
          <w:sz w:val="24"/>
          <w:szCs w:val="24"/>
          <w:lang w:val="id-ID"/>
        </w:rPr>
      </w:pPr>
      <w:r w:rsidRPr="00F504C5">
        <w:rPr>
          <w:rFonts w:ascii="Cambria" w:hAnsi="Cambria"/>
          <w:sz w:val="24"/>
          <w:szCs w:val="24"/>
          <w:lang w:val="id-ID"/>
        </w:rPr>
        <w:t>The purpose of evaluating a measurement model is to determine validity and reliability. Estimation of the measurement model uses confirmatory factor analysis, namely the MTMM (MultiTrait-MultiMethod) approach. The validity test can be seen using the Convergent Validity and Discriminant Validity tools, while the reliability test can be seen using the Cronbach's alpha and Composite Reliability tests.</w:t>
      </w:r>
    </w:p>
    <w:p w14:paraId="5932D9C1" w14:textId="77777777" w:rsidR="00562DAA" w:rsidRPr="00F504C5" w:rsidRDefault="006359B2" w:rsidP="00562DAA">
      <w:pPr>
        <w:pStyle w:val="ListParagraph"/>
        <w:numPr>
          <w:ilvl w:val="0"/>
          <w:numId w:val="10"/>
        </w:numPr>
        <w:spacing w:after="0" w:line="240" w:lineRule="auto"/>
        <w:ind w:left="1276"/>
        <w:jc w:val="both"/>
        <w:rPr>
          <w:rFonts w:ascii="Cambria" w:hAnsi="Cambria"/>
          <w:sz w:val="24"/>
          <w:szCs w:val="24"/>
          <w:lang w:val="id-ID"/>
        </w:rPr>
      </w:pPr>
      <w:r w:rsidRPr="00F504C5">
        <w:rPr>
          <w:rFonts w:ascii="Cambria" w:hAnsi="Cambria"/>
          <w:sz w:val="24"/>
          <w:szCs w:val="24"/>
          <w:lang w:val="id-ID"/>
        </w:rPr>
        <w:t xml:space="preserve">Validity Test </w:t>
      </w:r>
    </w:p>
    <w:p w14:paraId="455D4BA2" w14:textId="226A0AF3" w:rsidR="006359B2" w:rsidRPr="00F504C5" w:rsidRDefault="006359B2" w:rsidP="00562DAA">
      <w:pPr>
        <w:pStyle w:val="ListParagraph"/>
        <w:numPr>
          <w:ilvl w:val="0"/>
          <w:numId w:val="11"/>
        </w:numPr>
        <w:spacing w:after="0" w:line="240" w:lineRule="auto"/>
        <w:ind w:left="1701"/>
        <w:jc w:val="both"/>
        <w:rPr>
          <w:rFonts w:ascii="Cambria" w:hAnsi="Cambria"/>
          <w:sz w:val="24"/>
          <w:szCs w:val="24"/>
          <w:lang w:val="id-ID"/>
        </w:rPr>
      </w:pPr>
      <w:r w:rsidRPr="00F504C5">
        <w:rPr>
          <w:rFonts w:ascii="Cambria" w:hAnsi="Cambria"/>
          <w:sz w:val="24"/>
          <w:szCs w:val="24"/>
          <w:lang w:val="id-ID"/>
        </w:rPr>
        <w:t>Convergent Validity measures the extent to which indicators can describe the latent variable in question, using Outer Loading and Average Variance Extracted (AVE) criteria to assess validity.</w:t>
      </w:r>
    </w:p>
    <w:tbl>
      <w:tblPr>
        <w:tblpPr w:leftFromText="180" w:rightFromText="180" w:vertAnchor="text" w:horzAnchor="page" w:tblpX="3251" w:tblpY="1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701"/>
        <w:gridCol w:w="1553"/>
      </w:tblGrid>
      <w:tr w:rsidR="008B1FF5" w:rsidRPr="00F504C5" w14:paraId="6723FAEA" w14:textId="77777777" w:rsidTr="00562DAA">
        <w:tc>
          <w:tcPr>
            <w:tcW w:w="3260" w:type="dxa"/>
          </w:tcPr>
          <w:p w14:paraId="3D098E10" w14:textId="525B9B09" w:rsidR="008B1FF5" w:rsidRPr="00F504C5" w:rsidRDefault="008B1FF5" w:rsidP="00562DAA">
            <w:pPr>
              <w:spacing w:after="0" w:line="240" w:lineRule="auto"/>
              <w:jc w:val="center"/>
              <w:rPr>
                <w:rFonts w:ascii="Cambria" w:hAnsi="Cambria" w:cs="Times New Roman"/>
                <w:b/>
                <w:lang w:val="id-ID"/>
              </w:rPr>
            </w:pPr>
            <w:r w:rsidRPr="00F504C5">
              <w:rPr>
                <w:rFonts w:ascii="Cambria" w:hAnsi="Cambria" w:cs="Times New Roman"/>
                <w:b/>
                <w:lang w:val="id-ID"/>
              </w:rPr>
              <w:t>Variable</w:t>
            </w:r>
          </w:p>
        </w:tc>
        <w:tc>
          <w:tcPr>
            <w:tcW w:w="1701" w:type="dxa"/>
          </w:tcPr>
          <w:p w14:paraId="329BD248" w14:textId="19AF5270" w:rsidR="008B1FF5" w:rsidRPr="00F504C5" w:rsidRDefault="008B1FF5" w:rsidP="00562DAA">
            <w:pPr>
              <w:spacing w:after="0" w:line="240" w:lineRule="auto"/>
              <w:jc w:val="center"/>
              <w:rPr>
                <w:rFonts w:ascii="Cambria" w:hAnsi="Cambria" w:cs="Times New Roman"/>
                <w:b/>
                <w:lang w:val="id-ID"/>
              </w:rPr>
            </w:pPr>
            <w:r w:rsidRPr="00F504C5">
              <w:rPr>
                <w:rFonts w:ascii="Cambria" w:hAnsi="Cambria" w:cs="Times New Roman"/>
                <w:b/>
                <w:lang w:val="id-ID"/>
              </w:rPr>
              <w:t>AVE Value</w:t>
            </w:r>
          </w:p>
        </w:tc>
        <w:tc>
          <w:tcPr>
            <w:tcW w:w="1553" w:type="dxa"/>
          </w:tcPr>
          <w:p w14:paraId="1EDEDF29" w14:textId="3AE33C2A" w:rsidR="008B1FF5" w:rsidRPr="00F504C5" w:rsidRDefault="008B1FF5" w:rsidP="00562DAA">
            <w:pPr>
              <w:spacing w:after="0" w:line="240" w:lineRule="auto"/>
              <w:jc w:val="center"/>
              <w:rPr>
                <w:rFonts w:ascii="Cambria" w:hAnsi="Cambria" w:cs="Times New Roman"/>
                <w:b/>
                <w:lang w:val="id-ID"/>
              </w:rPr>
            </w:pPr>
            <w:r w:rsidRPr="00F504C5">
              <w:rPr>
                <w:rFonts w:ascii="Cambria" w:hAnsi="Cambria" w:cs="Times New Roman"/>
                <w:b/>
                <w:lang w:val="id-ID"/>
              </w:rPr>
              <w:t>Caption</w:t>
            </w:r>
          </w:p>
        </w:tc>
      </w:tr>
      <w:tr w:rsidR="008B1FF5" w:rsidRPr="00F504C5" w14:paraId="2BBFCE9B" w14:textId="77777777" w:rsidTr="00562DAA">
        <w:tc>
          <w:tcPr>
            <w:tcW w:w="3260" w:type="dxa"/>
            <w:vAlign w:val="center"/>
          </w:tcPr>
          <w:p w14:paraId="6A5DC6BC" w14:textId="703EF40C" w:rsidR="008B1FF5" w:rsidRPr="00F504C5" w:rsidRDefault="00A4160E" w:rsidP="00562DAA">
            <w:pPr>
              <w:spacing w:after="0" w:line="240" w:lineRule="auto"/>
              <w:jc w:val="center"/>
              <w:rPr>
                <w:rFonts w:ascii="Cambria" w:hAnsi="Cambria" w:cs="Times New Roman"/>
                <w:lang w:val="id-ID"/>
              </w:rPr>
            </w:pPr>
            <w:r w:rsidRPr="00F504C5">
              <w:rPr>
                <w:rFonts w:ascii="Cambria" w:hAnsi="Cambria" w:cs="Times New Roman"/>
                <w:lang w:val="id-ID"/>
              </w:rPr>
              <w:t>Brand Image</w:t>
            </w:r>
            <w:r w:rsidR="008B1FF5" w:rsidRPr="00F504C5">
              <w:rPr>
                <w:rFonts w:ascii="Cambria" w:hAnsi="Cambria" w:cs="Times New Roman"/>
                <w:lang w:val="id-ID"/>
              </w:rPr>
              <w:t xml:space="preserve"> </w:t>
            </w:r>
          </w:p>
        </w:tc>
        <w:tc>
          <w:tcPr>
            <w:tcW w:w="1701" w:type="dxa"/>
          </w:tcPr>
          <w:p w14:paraId="2A9E116F"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0,813</w:t>
            </w:r>
          </w:p>
        </w:tc>
        <w:tc>
          <w:tcPr>
            <w:tcW w:w="1553" w:type="dxa"/>
          </w:tcPr>
          <w:p w14:paraId="0D0FA1D3"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Valid</w:t>
            </w:r>
          </w:p>
        </w:tc>
      </w:tr>
      <w:tr w:rsidR="008B1FF5" w:rsidRPr="00F504C5" w14:paraId="62828BDF" w14:textId="77777777" w:rsidTr="00562DAA">
        <w:tc>
          <w:tcPr>
            <w:tcW w:w="3260" w:type="dxa"/>
            <w:vAlign w:val="center"/>
          </w:tcPr>
          <w:p w14:paraId="7865D790" w14:textId="67E45C6D" w:rsidR="008B1FF5" w:rsidRPr="00F504C5" w:rsidRDefault="00A4160E" w:rsidP="00562DAA">
            <w:pPr>
              <w:spacing w:after="0" w:line="240" w:lineRule="auto"/>
              <w:jc w:val="center"/>
              <w:rPr>
                <w:rFonts w:ascii="Cambria" w:hAnsi="Cambria" w:cs="Times New Roman"/>
                <w:lang w:val="id-ID"/>
              </w:rPr>
            </w:pPr>
            <w:r w:rsidRPr="00F504C5">
              <w:rPr>
                <w:rFonts w:ascii="Cambria" w:hAnsi="Cambria" w:cs="Times New Roman"/>
                <w:lang w:val="id-ID"/>
              </w:rPr>
              <w:t>Price</w:t>
            </w:r>
          </w:p>
        </w:tc>
        <w:tc>
          <w:tcPr>
            <w:tcW w:w="1701" w:type="dxa"/>
          </w:tcPr>
          <w:p w14:paraId="760BA58C"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0,643</w:t>
            </w:r>
          </w:p>
        </w:tc>
        <w:tc>
          <w:tcPr>
            <w:tcW w:w="1553" w:type="dxa"/>
          </w:tcPr>
          <w:p w14:paraId="37DADDFA"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Valid</w:t>
            </w:r>
          </w:p>
        </w:tc>
      </w:tr>
      <w:tr w:rsidR="008B1FF5" w:rsidRPr="00F504C5" w14:paraId="36CBF4C7" w14:textId="77777777" w:rsidTr="00562DAA">
        <w:tc>
          <w:tcPr>
            <w:tcW w:w="3260" w:type="dxa"/>
            <w:vAlign w:val="center"/>
          </w:tcPr>
          <w:p w14:paraId="453CD1DD" w14:textId="60C2B276" w:rsidR="008B1FF5" w:rsidRPr="00F504C5" w:rsidRDefault="00A4160E" w:rsidP="00562DAA">
            <w:pPr>
              <w:spacing w:after="0" w:line="240" w:lineRule="auto"/>
              <w:jc w:val="center"/>
              <w:rPr>
                <w:rFonts w:ascii="Cambria" w:hAnsi="Cambria" w:cs="Times New Roman"/>
                <w:lang w:val="id-ID"/>
              </w:rPr>
            </w:pPr>
            <w:r w:rsidRPr="00F504C5">
              <w:rPr>
                <w:rFonts w:ascii="Cambria" w:hAnsi="Cambria" w:cs="Times New Roman"/>
                <w:lang w:val="id-ID"/>
              </w:rPr>
              <w:t>Product Quality</w:t>
            </w:r>
          </w:p>
        </w:tc>
        <w:tc>
          <w:tcPr>
            <w:tcW w:w="1701" w:type="dxa"/>
          </w:tcPr>
          <w:p w14:paraId="494BDBAF"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0,631</w:t>
            </w:r>
          </w:p>
        </w:tc>
        <w:tc>
          <w:tcPr>
            <w:tcW w:w="1553" w:type="dxa"/>
          </w:tcPr>
          <w:p w14:paraId="7E379E97"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Valid</w:t>
            </w:r>
          </w:p>
        </w:tc>
      </w:tr>
      <w:tr w:rsidR="008B1FF5" w:rsidRPr="00F504C5" w14:paraId="771C252F" w14:textId="77777777" w:rsidTr="00562DAA">
        <w:tc>
          <w:tcPr>
            <w:tcW w:w="3260" w:type="dxa"/>
            <w:vAlign w:val="center"/>
          </w:tcPr>
          <w:p w14:paraId="497A3BC0" w14:textId="590ACBF6" w:rsidR="008B1FF5" w:rsidRPr="00F504C5" w:rsidRDefault="00A4160E" w:rsidP="00562DAA">
            <w:pPr>
              <w:spacing w:after="0" w:line="240" w:lineRule="auto"/>
              <w:jc w:val="center"/>
              <w:rPr>
                <w:rFonts w:ascii="Cambria" w:hAnsi="Cambria" w:cs="Times New Roman"/>
                <w:lang w:val="id-ID"/>
              </w:rPr>
            </w:pPr>
            <w:r w:rsidRPr="00F504C5">
              <w:rPr>
                <w:rFonts w:ascii="Cambria" w:hAnsi="Cambria" w:cs="Times New Roman"/>
                <w:lang w:val="id-ID"/>
              </w:rPr>
              <w:t>Customer Satisfaction</w:t>
            </w:r>
          </w:p>
        </w:tc>
        <w:tc>
          <w:tcPr>
            <w:tcW w:w="1701" w:type="dxa"/>
          </w:tcPr>
          <w:p w14:paraId="71531D33"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0,610</w:t>
            </w:r>
          </w:p>
        </w:tc>
        <w:tc>
          <w:tcPr>
            <w:tcW w:w="1553" w:type="dxa"/>
          </w:tcPr>
          <w:p w14:paraId="1C940F50"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Valid</w:t>
            </w:r>
          </w:p>
        </w:tc>
      </w:tr>
      <w:tr w:rsidR="008B1FF5" w:rsidRPr="00F504C5" w14:paraId="68AC5A7A" w14:textId="77777777" w:rsidTr="00562DAA">
        <w:tc>
          <w:tcPr>
            <w:tcW w:w="3260" w:type="dxa"/>
            <w:vAlign w:val="center"/>
          </w:tcPr>
          <w:p w14:paraId="0DCB73F6" w14:textId="2D0BD565" w:rsidR="008B1FF5" w:rsidRPr="00F504C5" w:rsidRDefault="00A4160E" w:rsidP="00562DAA">
            <w:pPr>
              <w:spacing w:after="0" w:line="240" w:lineRule="auto"/>
              <w:jc w:val="center"/>
              <w:rPr>
                <w:rFonts w:ascii="Cambria" w:hAnsi="Cambria" w:cs="Times New Roman"/>
                <w:lang w:val="id-ID"/>
              </w:rPr>
            </w:pPr>
            <w:r w:rsidRPr="00F504C5">
              <w:rPr>
                <w:rFonts w:ascii="Cambria" w:hAnsi="Cambria" w:cs="Times New Roman"/>
                <w:lang w:val="id-ID"/>
              </w:rPr>
              <w:t>Purchase Decision</w:t>
            </w:r>
          </w:p>
        </w:tc>
        <w:tc>
          <w:tcPr>
            <w:tcW w:w="1701" w:type="dxa"/>
          </w:tcPr>
          <w:p w14:paraId="512C6FD2"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0,691</w:t>
            </w:r>
          </w:p>
        </w:tc>
        <w:tc>
          <w:tcPr>
            <w:tcW w:w="1553" w:type="dxa"/>
          </w:tcPr>
          <w:p w14:paraId="30CAA1C2" w14:textId="77777777" w:rsidR="008B1FF5" w:rsidRPr="00F504C5" w:rsidRDefault="008B1FF5" w:rsidP="00562DAA">
            <w:pPr>
              <w:spacing w:after="0" w:line="240" w:lineRule="auto"/>
              <w:jc w:val="center"/>
              <w:rPr>
                <w:rFonts w:ascii="Cambria" w:hAnsi="Cambria" w:cs="Times New Roman"/>
                <w:lang w:val="id-ID"/>
              </w:rPr>
            </w:pPr>
            <w:r w:rsidRPr="00F504C5">
              <w:rPr>
                <w:rFonts w:ascii="Cambria" w:hAnsi="Cambria" w:cs="Times New Roman"/>
                <w:lang w:val="id-ID"/>
              </w:rPr>
              <w:t>Valid</w:t>
            </w:r>
          </w:p>
        </w:tc>
      </w:tr>
    </w:tbl>
    <w:p w14:paraId="40EDDF5A" w14:textId="77777777" w:rsidR="008B1FF5" w:rsidRPr="00F504C5" w:rsidRDefault="008B1FF5" w:rsidP="00EF6916">
      <w:pPr>
        <w:pStyle w:val="ListParagraph"/>
        <w:spacing w:after="0" w:line="240" w:lineRule="auto"/>
        <w:ind w:left="0"/>
        <w:jc w:val="both"/>
        <w:rPr>
          <w:rFonts w:ascii="Cambria" w:hAnsi="Cambria"/>
          <w:sz w:val="24"/>
          <w:szCs w:val="24"/>
          <w:lang w:val="id-ID"/>
        </w:rPr>
      </w:pPr>
    </w:p>
    <w:p w14:paraId="53C9E65E" w14:textId="77777777" w:rsidR="008B1FF5" w:rsidRPr="00F504C5" w:rsidRDefault="008B1FF5" w:rsidP="00EF6916">
      <w:pPr>
        <w:spacing w:after="0" w:line="240" w:lineRule="auto"/>
        <w:rPr>
          <w:rFonts w:ascii="Cambria" w:hAnsi="Cambria"/>
          <w:sz w:val="24"/>
          <w:szCs w:val="24"/>
          <w:lang w:val="id-ID"/>
        </w:rPr>
      </w:pPr>
    </w:p>
    <w:p w14:paraId="64FD193A" w14:textId="77777777" w:rsidR="008B1FF5" w:rsidRPr="00F504C5" w:rsidRDefault="008B1FF5" w:rsidP="00EF6916">
      <w:pPr>
        <w:spacing w:after="0" w:line="240" w:lineRule="auto"/>
        <w:rPr>
          <w:rFonts w:ascii="Cambria" w:hAnsi="Cambria"/>
          <w:sz w:val="24"/>
          <w:szCs w:val="24"/>
          <w:lang w:val="id-ID"/>
        </w:rPr>
      </w:pPr>
    </w:p>
    <w:p w14:paraId="7402646A" w14:textId="77777777" w:rsidR="008B1FF5" w:rsidRPr="00F504C5" w:rsidRDefault="008B1FF5" w:rsidP="00EF6916">
      <w:pPr>
        <w:spacing w:after="0" w:line="240" w:lineRule="auto"/>
        <w:rPr>
          <w:rFonts w:ascii="Cambria" w:hAnsi="Cambria"/>
          <w:sz w:val="24"/>
          <w:szCs w:val="24"/>
          <w:lang w:val="id-ID"/>
        </w:rPr>
      </w:pPr>
    </w:p>
    <w:p w14:paraId="31DB8D67" w14:textId="77777777" w:rsidR="008B1FF5" w:rsidRPr="00F504C5" w:rsidRDefault="008B1FF5" w:rsidP="00EF6916">
      <w:pPr>
        <w:spacing w:after="0" w:line="240" w:lineRule="auto"/>
        <w:rPr>
          <w:rFonts w:ascii="Cambria" w:hAnsi="Cambria"/>
          <w:sz w:val="24"/>
          <w:szCs w:val="24"/>
          <w:lang w:val="id-ID"/>
        </w:rPr>
      </w:pPr>
    </w:p>
    <w:p w14:paraId="1512E225" w14:textId="77777777" w:rsidR="008B1FF5" w:rsidRPr="00F504C5" w:rsidRDefault="008B1FF5" w:rsidP="00EF6916">
      <w:pPr>
        <w:pStyle w:val="ListParagraph"/>
        <w:spacing w:after="0" w:line="240" w:lineRule="auto"/>
        <w:ind w:left="0"/>
        <w:jc w:val="both"/>
        <w:rPr>
          <w:rFonts w:ascii="Cambria" w:hAnsi="Cambria"/>
          <w:sz w:val="24"/>
          <w:szCs w:val="24"/>
          <w:lang w:val="id-ID"/>
        </w:rPr>
      </w:pPr>
    </w:p>
    <w:p w14:paraId="394F2CE5" w14:textId="77777777" w:rsidR="005516E4" w:rsidRPr="00F504C5" w:rsidRDefault="005516E4" w:rsidP="00EF6916">
      <w:pPr>
        <w:pStyle w:val="ListParagraph"/>
        <w:spacing w:after="0" w:line="240" w:lineRule="auto"/>
        <w:ind w:left="0"/>
        <w:jc w:val="both"/>
        <w:rPr>
          <w:rFonts w:ascii="Cambria" w:hAnsi="Cambria"/>
          <w:sz w:val="24"/>
          <w:szCs w:val="24"/>
          <w:lang w:val="id-ID"/>
        </w:rPr>
      </w:pPr>
    </w:p>
    <w:p w14:paraId="4C1F5032" w14:textId="25FEC16D" w:rsidR="008B1FF5" w:rsidRPr="00F504C5" w:rsidRDefault="008B1FF5" w:rsidP="00562DAA">
      <w:pPr>
        <w:pStyle w:val="ListParagraph"/>
        <w:spacing w:after="0" w:line="240" w:lineRule="auto"/>
        <w:ind w:left="1701" w:firstLine="459"/>
        <w:jc w:val="both"/>
        <w:rPr>
          <w:rFonts w:ascii="Cambria" w:hAnsi="Cambria"/>
          <w:sz w:val="24"/>
          <w:szCs w:val="24"/>
          <w:lang w:val="id-ID"/>
        </w:rPr>
      </w:pPr>
      <w:r w:rsidRPr="00F504C5">
        <w:rPr>
          <w:rFonts w:ascii="Cambria" w:hAnsi="Cambria"/>
          <w:sz w:val="24"/>
          <w:szCs w:val="24"/>
          <w:lang w:val="id-ID"/>
        </w:rPr>
        <w:t>In the table above, it can be seen that all indicators for each variable can be declared valid or meet validation standards with an AVE value above 0.5 (&gt;0.5) (Andrea Wijaya 2019:101).</w:t>
      </w:r>
    </w:p>
    <w:p w14:paraId="5A02EB4B" w14:textId="68546EAB" w:rsidR="008B1FF5" w:rsidRPr="00F504C5" w:rsidRDefault="008B1FF5" w:rsidP="00EF6916">
      <w:pPr>
        <w:pStyle w:val="ListParagraph"/>
        <w:spacing w:after="0" w:line="240" w:lineRule="auto"/>
        <w:ind w:left="0"/>
        <w:jc w:val="both"/>
        <w:rPr>
          <w:rFonts w:ascii="Cambria" w:hAnsi="Cambria"/>
          <w:sz w:val="24"/>
          <w:szCs w:val="24"/>
          <w:lang w:val="id-ID"/>
        </w:rPr>
      </w:pPr>
    </w:p>
    <w:p w14:paraId="411E85D0" w14:textId="4CB13579" w:rsidR="001D403F" w:rsidRPr="00F504C5" w:rsidRDefault="006359B2" w:rsidP="00562DAA">
      <w:pPr>
        <w:pStyle w:val="ListParagraph"/>
        <w:numPr>
          <w:ilvl w:val="0"/>
          <w:numId w:val="11"/>
        </w:numPr>
        <w:spacing w:after="0" w:line="240" w:lineRule="auto"/>
        <w:ind w:left="1701"/>
        <w:jc w:val="both"/>
        <w:rPr>
          <w:rFonts w:ascii="Cambria" w:hAnsi="Cambria"/>
          <w:sz w:val="24"/>
          <w:szCs w:val="24"/>
          <w:lang w:val="id-ID"/>
        </w:rPr>
      </w:pPr>
      <w:r w:rsidRPr="00F504C5">
        <w:rPr>
          <w:rFonts w:ascii="Cambria" w:hAnsi="Cambria"/>
          <w:sz w:val="24"/>
          <w:szCs w:val="24"/>
          <w:lang w:val="id-ID"/>
        </w:rPr>
        <w:t>Discriminant Validity aims to ensure that different constructs have significant differences, as measured by the Fornell-Larcker Criterion, namely comparing the square root of the construct's AVE with the correlation between constructs.</w:t>
      </w:r>
    </w:p>
    <w:tbl>
      <w:tblPr>
        <w:tblW w:w="0" w:type="auto"/>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913"/>
        <w:gridCol w:w="914"/>
        <w:gridCol w:w="1350"/>
        <w:gridCol w:w="1177"/>
        <w:gridCol w:w="963"/>
      </w:tblGrid>
      <w:tr w:rsidR="008B1FF5" w:rsidRPr="00F504C5" w14:paraId="40EF9C42" w14:textId="77777777" w:rsidTr="00562DAA">
        <w:trPr>
          <w:trHeight w:val="20"/>
        </w:trPr>
        <w:tc>
          <w:tcPr>
            <w:tcW w:w="5892" w:type="dxa"/>
            <w:gridSpan w:val="5"/>
            <w:vAlign w:val="center"/>
          </w:tcPr>
          <w:p w14:paraId="32CFA8C3" w14:textId="3F883692" w:rsidR="008B1FF5" w:rsidRPr="00F504C5" w:rsidRDefault="008B1FF5" w:rsidP="00EF6916">
            <w:pPr>
              <w:spacing w:after="0" w:line="240" w:lineRule="auto"/>
              <w:jc w:val="both"/>
              <w:rPr>
                <w:rFonts w:ascii="Cambria" w:hAnsi="Cambria" w:cs="Times New Roman"/>
                <w:lang w:val="id-ID"/>
              </w:rPr>
            </w:pPr>
            <w:r w:rsidRPr="00F504C5">
              <w:rPr>
                <w:rFonts w:ascii="Cambria" w:hAnsi="Cambria" w:cs="Times New Roman"/>
                <w:b/>
                <w:lang w:val="id-ID"/>
              </w:rPr>
              <w:t>Variab</w:t>
            </w:r>
            <w:r w:rsidR="00A4160E" w:rsidRPr="00F504C5">
              <w:rPr>
                <w:rFonts w:ascii="Cambria" w:hAnsi="Cambria" w:cs="Times New Roman"/>
                <w:b/>
                <w:lang w:val="id-ID"/>
              </w:rPr>
              <w:t>le</w:t>
            </w:r>
          </w:p>
        </w:tc>
        <w:tc>
          <w:tcPr>
            <w:tcW w:w="963" w:type="dxa"/>
            <w:vAlign w:val="center"/>
          </w:tcPr>
          <w:p w14:paraId="638A0506" w14:textId="77777777" w:rsidR="008B1FF5" w:rsidRPr="00F504C5" w:rsidRDefault="008B1FF5" w:rsidP="00EF6916">
            <w:pPr>
              <w:spacing w:after="0" w:line="240" w:lineRule="auto"/>
              <w:jc w:val="both"/>
              <w:rPr>
                <w:rFonts w:ascii="Cambria" w:hAnsi="Cambria" w:cs="Times New Roman"/>
                <w:b/>
                <w:lang w:val="id-ID"/>
              </w:rPr>
            </w:pPr>
          </w:p>
        </w:tc>
      </w:tr>
      <w:tr w:rsidR="008B1FF5" w:rsidRPr="00F504C5" w14:paraId="544D5A2C" w14:textId="77777777" w:rsidTr="00562DAA">
        <w:trPr>
          <w:trHeight w:val="20"/>
        </w:trPr>
        <w:tc>
          <w:tcPr>
            <w:tcW w:w="1538" w:type="dxa"/>
            <w:vAlign w:val="center"/>
          </w:tcPr>
          <w:p w14:paraId="434A6B17" w14:textId="77777777" w:rsidR="008B1FF5" w:rsidRPr="00F504C5" w:rsidRDefault="008B1FF5" w:rsidP="00EF6916">
            <w:pPr>
              <w:spacing w:after="0" w:line="240" w:lineRule="auto"/>
              <w:jc w:val="both"/>
              <w:rPr>
                <w:rFonts w:ascii="Cambria" w:hAnsi="Cambria" w:cs="Times New Roman"/>
                <w:lang w:val="id-ID"/>
              </w:rPr>
            </w:pPr>
          </w:p>
        </w:tc>
        <w:tc>
          <w:tcPr>
            <w:tcW w:w="913" w:type="dxa"/>
            <w:vAlign w:val="center"/>
          </w:tcPr>
          <w:p w14:paraId="18FB2667" w14:textId="5A20BE8A" w:rsidR="008B1FF5" w:rsidRPr="00F504C5" w:rsidRDefault="00A4160E" w:rsidP="00EF6916">
            <w:pPr>
              <w:spacing w:after="0" w:line="240" w:lineRule="auto"/>
              <w:jc w:val="both"/>
              <w:rPr>
                <w:rFonts w:ascii="Cambria" w:hAnsi="Cambria" w:cs="Times New Roman"/>
                <w:lang w:val="id-ID"/>
              </w:rPr>
            </w:pPr>
            <w:r w:rsidRPr="00F504C5">
              <w:rPr>
                <w:rFonts w:ascii="Cambria" w:hAnsi="Cambria" w:cs="Times New Roman"/>
                <w:lang w:val="id-ID"/>
              </w:rPr>
              <w:t>Brand Image</w:t>
            </w:r>
          </w:p>
        </w:tc>
        <w:tc>
          <w:tcPr>
            <w:tcW w:w="914" w:type="dxa"/>
            <w:vAlign w:val="center"/>
          </w:tcPr>
          <w:p w14:paraId="75FCF71C" w14:textId="049B5A65" w:rsidR="008B1FF5" w:rsidRPr="00F504C5" w:rsidRDefault="00A4160E" w:rsidP="00EF6916">
            <w:pPr>
              <w:spacing w:after="0" w:line="240" w:lineRule="auto"/>
              <w:jc w:val="both"/>
              <w:rPr>
                <w:rFonts w:ascii="Cambria" w:hAnsi="Cambria" w:cs="Times New Roman"/>
                <w:lang w:val="id-ID"/>
              </w:rPr>
            </w:pPr>
            <w:r w:rsidRPr="00F504C5">
              <w:rPr>
                <w:rFonts w:ascii="Cambria" w:hAnsi="Cambria" w:cs="Times New Roman"/>
                <w:lang w:val="id-ID"/>
              </w:rPr>
              <w:t>Price</w:t>
            </w:r>
          </w:p>
        </w:tc>
        <w:tc>
          <w:tcPr>
            <w:tcW w:w="1350" w:type="dxa"/>
            <w:vAlign w:val="center"/>
          </w:tcPr>
          <w:p w14:paraId="04A0E822" w14:textId="30E6C5D5" w:rsidR="008B1FF5" w:rsidRPr="00F504C5" w:rsidRDefault="00A4160E" w:rsidP="00EF6916">
            <w:pPr>
              <w:spacing w:after="0" w:line="240" w:lineRule="auto"/>
              <w:jc w:val="both"/>
              <w:rPr>
                <w:rFonts w:ascii="Cambria" w:hAnsi="Cambria" w:cs="Times New Roman"/>
                <w:lang w:val="id-ID"/>
              </w:rPr>
            </w:pPr>
            <w:r w:rsidRPr="00F504C5">
              <w:rPr>
                <w:rFonts w:ascii="Cambria" w:hAnsi="Cambria" w:cs="Times New Roman"/>
                <w:lang w:val="id-ID"/>
              </w:rPr>
              <w:t>Customer Satisfaction</w:t>
            </w:r>
          </w:p>
        </w:tc>
        <w:tc>
          <w:tcPr>
            <w:tcW w:w="1177" w:type="dxa"/>
            <w:vAlign w:val="center"/>
          </w:tcPr>
          <w:p w14:paraId="2BF616AD" w14:textId="77413F69" w:rsidR="008B1FF5" w:rsidRPr="00F504C5" w:rsidRDefault="00A4160E" w:rsidP="00EF6916">
            <w:pPr>
              <w:spacing w:after="0" w:line="240" w:lineRule="auto"/>
              <w:jc w:val="both"/>
              <w:rPr>
                <w:rFonts w:ascii="Cambria" w:hAnsi="Cambria" w:cs="Times New Roman"/>
                <w:lang w:val="id-ID"/>
              </w:rPr>
            </w:pPr>
            <w:r w:rsidRPr="00F504C5">
              <w:rPr>
                <w:rFonts w:ascii="Cambria" w:hAnsi="Cambria" w:cs="Times New Roman"/>
                <w:lang w:val="id-ID"/>
              </w:rPr>
              <w:t>Purchase Decision</w:t>
            </w:r>
          </w:p>
        </w:tc>
        <w:tc>
          <w:tcPr>
            <w:tcW w:w="963" w:type="dxa"/>
            <w:vAlign w:val="center"/>
          </w:tcPr>
          <w:p w14:paraId="1AD0B8C7" w14:textId="2242FBEF" w:rsidR="008B1FF5" w:rsidRPr="00F504C5" w:rsidRDefault="00A4160E" w:rsidP="00EF6916">
            <w:pPr>
              <w:spacing w:after="0" w:line="240" w:lineRule="auto"/>
              <w:jc w:val="both"/>
              <w:rPr>
                <w:rFonts w:ascii="Cambria" w:hAnsi="Cambria" w:cs="Times New Roman"/>
                <w:lang w:val="id-ID"/>
              </w:rPr>
            </w:pPr>
            <w:r w:rsidRPr="00F504C5">
              <w:rPr>
                <w:rFonts w:ascii="Cambria" w:hAnsi="Cambria" w:cs="Times New Roman"/>
                <w:lang w:val="id-ID"/>
              </w:rPr>
              <w:t>Product Quality</w:t>
            </w:r>
          </w:p>
        </w:tc>
      </w:tr>
      <w:tr w:rsidR="008B1FF5" w:rsidRPr="00F504C5" w14:paraId="00C83D43" w14:textId="77777777" w:rsidTr="00562DAA">
        <w:trPr>
          <w:trHeight w:val="20"/>
        </w:trPr>
        <w:tc>
          <w:tcPr>
            <w:tcW w:w="1538" w:type="dxa"/>
            <w:vAlign w:val="center"/>
          </w:tcPr>
          <w:p w14:paraId="36892672" w14:textId="0C18FD5B" w:rsidR="008B1FF5" w:rsidRPr="00F504C5" w:rsidRDefault="00A4160E" w:rsidP="00562DAA">
            <w:pPr>
              <w:spacing w:after="0" w:line="240" w:lineRule="auto"/>
              <w:rPr>
                <w:rFonts w:ascii="Cambria" w:hAnsi="Cambria" w:cs="Times New Roman"/>
                <w:lang w:val="id-ID"/>
              </w:rPr>
            </w:pPr>
            <w:r w:rsidRPr="00F504C5">
              <w:rPr>
                <w:rFonts w:ascii="Cambria" w:hAnsi="Cambria" w:cs="Times New Roman"/>
                <w:lang w:val="id-ID"/>
              </w:rPr>
              <w:t>Brand Image</w:t>
            </w:r>
            <w:r w:rsidR="008B1FF5" w:rsidRPr="00F504C5">
              <w:rPr>
                <w:rFonts w:ascii="Cambria" w:hAnsi="Cambria" w:cs="Times New Roman"/>
                <w:lang w:val="id-ID"/>
              </w:rPr>
              <w:t xml:space="preserve"> </w:t>
            </w:r>
          </w:p>
        </w:tc>
        <w:tc>
          <w:tcPr>
            <w:tcW w:w="913" w:type="dxa"/>
            <w:vAlign w:val="center"/>
          </w:tcPr>
          <w:p w14:paraId="4694C2CC"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0,901</w:t>
            </w:r>
          </w:p>
        </w:tc>
        <w:tc>
          <w:tcPr>
            <w:tcW w:w="914" w:type="dxa"/>
            <w:vAlign w:val="center"/>
          </w:tcPr>
          <w:p w14:paraId="5401EEB7" w14:textId="77777777" w:rsidR="008B1FF5" w:rsidRPr="00F504C5" w:rsidRDefault="008B1FF5" w:rsidP="00EF6916">
            <w:pPr>
              <w:spacing w:after="0" w:line="240" w:lineRule="auto"/>
              <w:jc w:val="center"/>
              <w:rPr>
                <w:rFonts w:ascii="Cambria" w:hAnsi="Cambria" w:cs="Times New Roman"/>
                <w:lang w:val="id-ID"/>
              </w:rPr>
            </w:pPr>
          </w:p>
        </w:tc>
        <w:tc>
          <w:tcPr>
            <w:tcW w:w="1350" w:type="dxa"/>
            <w:vAlign w:val="center"/>
          </w:tcPr>
          <w:p w14:paraId="692FBDD1" w14:textId="77777777" w:rsidR="008B1FF5" w:rsidRPr="00F504C5" w:rsidRDefault="008B1FF5" w:rsidP="00EF6916">
            <w:pPr>
              <w:spacing w:after="0" w:line="240" w:lineRule="auto"/>
              <w:jc w:val="center"/>
              <w:rPr>
                <w:rFonts w:ascii="Cambria" w:hAnsi="Cambria" w:cs="Times New Roman"/>
                <w:lang w:val="id-ID"/>
              </w:rPr>
            </w:pPr>
          </w:p>
        </w:tc>
        <w:tc>
          <w:tcPr>
            <w:tcW w:w="1177" w:type="dxa"/>
            <w:vAlign w:val="center"/>
          </w:tcPr>
          <w:p w14:paraId="6791E4DF" w14:textId="77777777" w:rsidR="008B1FF5" w:rsidRPr="00F504C5" w:rsidRDefault="008B1FF5" w:rsidP="00EF6916">
            <w:pPr>
              <w:spacing w:after="0" w:line="240" w:lineRule="auto"/>
              <w:jc w:val="center"/>
              <w:rPr>
                <w:rFonts w:ascii="Cambria" w:hAnsi="Cambria" w:cs="Times New Roman"/>
                <w:lang w:val="id-ID"/>
              </w:rPr>
            </w:pPr>
          </w:p>
        </w:tc>
        <w:tc>
          <w:tcPr>
            <w:tcW w:w="963" w:type="dxa"/>
            <w:vAlign w:val="center"/>
          </w:tcPr>
          <w:p w14:paraId="63063911" w14:textId="77777777" w:rsidR="008B1FF5" w:rsidRPr="00F504C5" w:rsidRDefault="008B1FF5" w:rsidP="00EF6916">
            <w:pPr>
              <w:spacing w:after="0" w:line="240" w:lineRule="auto"/>
              <w:jc w:val="center"/>
              <w:rPr>
                <w:rFonts w:ascii="Cambria" w:hAnsi="Cambria" w:cs="Times New Roman"/>
                <w:lang w:val="id-ID"/>
              </w:rPr>
            </w:pPr>
          </w:p>
        </w:tc>
      </w:tr>
      <w:tr w:rsidR="008B1FF5" w:rsidRPr="00F504C5" w14:paraId="0AC39DD7" w14:textId="77777777" w:rsidTr="00562DAA">
        <w:trPr>
          <w:trHeight w:val="20"/>
        </w:trPr>
        <w:tc>
          <w:tcPr>
            <w:tcW w:w="1538" w:type="dxa"/>
            <w:vAlign w:val="center"/>
          </w:tcPr>
          <w:p w14:paraId="1CE2DF07" w14:textId="7B669CF7" w:rsidR="008B1FF5" w:rsidRPr="00F504C5" w:rsidRDefault="00A4160E" w:rsidP="00562DAA">
            <w:pPr>
              <w:spacing w:after="0" w:line="240" w:lineRule="auto"/>
              <w:rPr>
                <w:rFonts w:ascii="Cambria" w:hAnsi="Cambria" w:cs="Times New Roman"/>
                <w:lang w:val="id-ID"/>
              </w:rPr>
            </w:pPr>
            <w:r w:rsidRPr="00F504C5">
              <w:rPr>
                <w:rFonts w:ascii="Cambria" w:hAnsi="Cambria" w:cs="Times New Roman"/>
                <w:lang w:val="id-ID"/>
              </w:rPr>
              <w:t>Price</w:t>
            </w:r>
          </w:p>
        </w:tc>
        <w:tc>
          <w:tcPr>
            <w:tcW w:w="913" w:type="dxa"/>
            <w:vAlign w:val="center"/>
          </w:tcPr>
          <w:p w14:paraId="4692BF0C"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0,755</w:t>
            </w:r>
          </w:p>
        </w:tc>
        <w:tc>
          <w:tcPr>
            <w:tcW w:w="914" w:type="dxa"/>
            <w:vAlign w:val="center"/>
          </w:tcPr>
          <w:p w14:paraId="06B81AD9"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0,802</w:t>
            </w:r>
          </w:p>
        </w:tc>
        <w:tc>
          <w:tcPr>
            <w:tcW w:w="1350" w:type="dxa"/>
            <w:vAlign w:val="center"/>
          </w:tcPr>
          <w:p w14:paraId="5FEAACC7" w14:textId="77777777" w:rsidR="008B1FF5" w:rsidRPr="00F504C5" w:rsidRDefault="008B1FF5" w:rsidP="00EF6916">
            <w:pPr>
              <w:spacing w:after="0" w:line="240" w:lineRule="auto"/>
              <w:jc w:val="center"/>
              <w:rPr>
                <w:rFonts w:ascii="Cambria" w:hAnsi="Cambria" w:cs="Times New Roman"/>
                <w:lang w:val="id-ID"/>
              </w:rPr>
            </w:pPr>
          </w:p>
        </w:tc>
        <w:tc>
          <w:tcPr>
            <w:tcW w:w="1177" w:type="dxa"/>
            <w:vAlign w:val="center"/>
          </w:tcPr>
          <w:p w14:paraId="48F3461A" w14:textId="77777777" w:rsidR="008B1FF5" w:rsidRPr="00F504C5" w:rsidRDefault="008B1FF5" w:rsidP="00EF6916">
            <w:pPr>
              <w:spacing w:after="0" w:line="240" w:lineRule="auto"/>
              <w:jc w:val="center"/>
              <w:rPr>
                <w:rFonts w:ascii="Cambria" w:hAnsi="Cambria" w:cs="Times New Roman"/>
                <w:lang w:val="id-ID"/>
              </w:rPr>
            </w:pPr>
          </w:p>
        </w:tc>
        <w:tc>
          <w:tcPr>
            <w:tcW w:w="963" w:type="dxa"/>
            <w:vAlign w:val="center"/>
          </w:tcPr>
          <w:p w14:paraId="37D53E4B" w14:textId="77777777" w:rsidR="008B1FF5" w:rsidRPr="00F504C5" w:rsidRDefault="008B1FF5" w:rsidP="00EF6916">
            <w:pPr>
              <w:spacing w:after="0" w:line="240" w:lineRule="auto"/>
              <w:jc w:val="center"/>
              <w:rPr>
                <w:rFonts w:ascii="Cambria" w:hAnsi="Cambria" w:cs="Times New Roman"/>
                <w:lang w:val="id-ID"/>
              </w:rPr>
            </w:pPr>
          </w:p>
        </w:tc>
      </w:tr>
      <w:tr w:rsidR="008B1FF5" w:rsidRPr="00F504C5" w14:paraId="1ACBD798" w14:textId="77777777" w:rsidTr="00562DAA">
        <w:trPr>
          <w:trHeight w:val="20"/>
        </w:trPr>
        <w:tc>
          <w:tcPr>
            <w:tcW w:w="1538" w:type="dxa"/>
            <w:vAlign w:val="center"/>
          </w:tcPr>
          <w:p w14:paraId="0D8AE560" w14:textId="3A16592C" w:rsidR="008B1FF5" w:rsidRPr="00F504C5" w:rsidRDefault="00A4160E" w:rsidP="00562DAA">
            <w:pPr>
              <w:spacing w:after="0" w:line="240" w:lineRule="auto"/>
              <w:rPr>
                <w:rFonts w:ascii="Cambria" w:hAnsi="Cambria" w:cs="Times New Roman"/>
                <w:lang w:val="id-ID"/>
              </w:rPr>
            </w:pPr>
            <w:r w:rsidRPr="00F504C5">
              <w:rPr>
                <w:rFonts w:ascii="Cambria" w:hAnsi="Cambria" w:cs="Times New Roman"/>
                <w:lang w:val="id-ID"/>
              </w:rPr>
              <w:t>Customer Satisfaction</w:t>
            </w:r>
          </w:p>
        </w:tc>
        <w:tc>
          <w:tcPr>
            <w:tcW w:w="913" w:type="dxa"/>
            <w:vAlign w:val="center"/>
          </w:tcPr>
          <w:p w14:paraId="248E440E"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0,748</w:t>
            </w:r>
          </w:p>
        </w:tc>
        <w:tc>
          <w:tcPr>
            <w:tcW w:w="914" w:type="dxa"/>
            <w:vAlign w:val="center"/>
          </w:tcPr>
          <w:p w14:paraId="00D59F10"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0,972</w:t>
            </w:r>
          </w:p>
        </w:tc>
        <w:tc>
          <w:tcPr>
            <w:tcW w:w="1350" w:type="dxa"/>
            <w:vAlign w:val="center"/>
          </w:tcPr>
          <w:p w14:paraId="1E43D15A"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0,781</w:t>
            </w:r>
          </w:p>
        </w:tc>
        <w:tc>
          <w:tcPr>
            <w:tcW w:w="1177" w:type="dxa"/>
            <w:vAlign w:val="center"/>
          </w:tcPr>
          <w:p w14:paraId="2AC32770" w14:textId="77777777" w:rsidR="008B1FF5" w:rsidRPr="00F504C5" w:rsidRDefault="008B1FF5" w:rsidP="00EF6916">
            <w:pPr>
              <w:spacing w:after="0" w:line="240" w:lineRule="auto"/>
              <w:jc w:val="center"/>
              <w:rPr>
                <w:rFonts w:ascii="Cambria" w:hAnsi="Cambria" w:cs="Times New Roman"/>
                <w:lang w:val="id-ID"/>
              </w:rPr>
            </w:pPr>
          </w:p>
        </w:tc>
        <w:tc>
          <w:tcPr>
            <w:tcW w:w="963" w:type="dxa"/>
            <w:vAlign w:val="center"/>
          </w:tcPr>
          <w:p w14:paraId="1BCCCC71" w14:textId="77777777" w:rsidR="008B1FF5" w:rsidRPr="00F504C5" w:rsidRDefault="008B1FF5" w:rsidP="00EF6916">
            <w:pPr>
              <w:spacing w:after="0" w:line="240" w:lineRule="auto"/>
              <w:jc w:val="center"/>
              <w:rPr>
                <w:rFonts w:ascii="Cambria" w:hAnsi="Cambria" w:cs="Times New Roman"/>
                <w:lang w:val="id-ID"/>
              </w:rPr>
            </w:pPr>
          </w:p>
        </w:tc>
      </w:tr>
      <w:tr w:rsidR="008B1FF5" w:rsidRPr="00F504C5" w14:paraId="5A111F34" w14:textId="77777777" w:rsidTr="00562DAA">
        <w:trPr>
          <w:trHeight w:val="20"/>
        </w:trPr>
        <w:tc>
          <w:tcPr>
            <w:tcW w:w="1538" w:type="dxa"/>
            <w:vAlign w:val="center"/>
          </w:tcPr>
          <w:p w14:paraId="191A9775" w14:textId="1DF9BBD1" w:rsidR="008B1FF5" w:rsidRPr="00F504C5" w:rsidRDefault="00A4160E" w:rsidP="00562DAA">
            <w:pPr>
              <w:spacing w:after="0" w:line="240" w:lineRule="auto"/>
              <w:rPr>
                <w:rFonts w:ascii="Cambria" w:hAnsi="Cambria" w:cs="Times New Roman"/>
                <w:lang w:val="id-ID"/>
              </w:rPr>
            </w:pPr>
            <w:r w:rsidRPr="00F504C5">
              <w:rPr>
                <w:rFonts w:ascii="Cambria" w:hAnsi="Cambria" w:cs="Times New Roman"/>
                <w:lang w:val="id-ID"/>
              </w:rPr>
              <w:lastRenderedPageBreak/>
              <w:t>Purchase Decision</w:t>
            </w:r>
          </w:p>
        </w:tc>
        <w:tc>
          <w:tcPr>
            <w:tcW w:w="913" w:type="dxa"/>
            <w:vAlign w:val="center"/>
          </w:tcPr>
          <w:p w14:paraId="2C312C4C"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0,542</w:t>
            </w:r>
          </w:p>
        </w:tc>
        <w:tc>
          <w:tcPr>
            <w:tcW w:w="914" w:type="dxa"/>
            <w:vAlign w:val="center"/>
          </w:tcPr>
          <w:p w14:paraId="757D380F"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0,743</w:t>
            </w:r>
          </w:p>
        </w:tc>
        <w:tc>
          <w:tcPr>
            <w:tcW w:w="1350" w:type="dxa"/>
            <w:vAlign w:val="center"/>
          </w:tcPr>
          <w:p w14:paraId="5FDC94D7"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0,785</w:t>
            </w:r>
          </w:p>
        </w:tc>
        <w:tc>
          <w:tcPr>
            <w:tcW w:w="1177" w:type="dxa"/>
            <w:vAlign w:val="center"/>
          </w:tcPr>
          <w:p w14:paraId="2C46E83B"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0,832</w:t>
            </w:r>
          </w:p>
        </w:tc>
        <w:tc>
          <w:tcPr>
            <w:tcW w:w="963" w:type="dxa"/>
            <w:vAlign w:val="center"/>
          </w:tcPr>
          <w:p w14:paraId="3747D708" w14:textId="77777777" w:rsidR="008B1FF5" w:rsidRPr="00F504C5" w:rsidRDefault="008B1FF5" w:rsidP="00EF6916">
            <w:pPr>
              <w:spacing w:after="0" w:line="240" w:lineRule="auto"/>
              <w:jc w:val="center"/>
              <w:rPr>
                <w:rFonts w:ascii="Cambria" w:hAnsi="Cambria" w:cs="Times New Roman"/>
                <w:lang w:val="id-ID"/>
              </w:rPr>
            </w:pPr>
          </w:p>
        </w:tc>
      </w:tr>
      <w:tr w:rsidR="008B1FF5" w:rsidRPr="00F504C5" w14:paraId="18BA0040" w14:textId="77777777" w:rsidTr="00562DAA">
        <w:trPr>
          <w:trHeight w:val="20"/>
        </w:trPr>
        <w:tc>
          <w:tcPr>
            <w:tcW w:w="1538" w:type="dxa"/>
            <w:vAlign w:val="center"/>
          </w:tcPr>
          <w:p w14:paraId="5DE6EACD" w14:textId="43FB72DE" w:rsidR="008B1FF5" w:rsidRPr="00F504C5" w:rsidRDefault="00A4160E" w:rsidP="00562DAA">
            <w:pPr>
              <w:spacing w:after="0" w:line="240" w:lineRule="auto"/>
              <w:rPr>
                <w:rFonts w:ascii="Cambria" w:hAnsi="Cambria" w:cs="Times New Roman"/>
                <w:lang w:val="id-ID"/>
              </w:rPr>
            </w:pPr>
            <w:r w:rsidRPr="00F504C5">
              <w:rPr>
                <w:rFonts w:ascii="Cambria" w:hAnsi="Cambria" w:cs="Times New Roman"/>
                <w:lang w:val="id-ID"/>
              </w:rPr>
              <w:t>Product Quality</w:t>
            </w:r>
          </w:p>
        </w:tc>
        <w:tc>
          <w:tcPr>
            <w:tcW w:w="913" w:type="dxa"/>
            <w:vAlign w:val="center"/>
          </w:tcPr>
          <w:p w14:paraId="7ECA9D4D"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0,567</w:t>
            </w:r>
          </w:p>
        </w:tc>
        <w:tc>
          <w:tcPr>
            <w:tcW w:w="914" w:type="dxa"/>
            <w:vAlign w:val="center"/>
          </w:tcPr>
          <w:p w14:paraId="3E018337"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0,767</w:t>
            </w:r>
          </w:p>
        </w:tc>
        <w:tc>
          <w:tcPr>
            <w:tcW w:w="1350" w:type="dxa"/>
            <w:vAlign w:val="center"/>
          </w:tcPr>
          <w:p w14:paraId="5B13B2B7"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0,780</w:t>
            </w:r>
          </w:p>
        </w:tc>
        <w:tc>
          <w:tcPr>
            <w:tcW w:w="1177" w:type="dxa"/>
            <w:vAlign w:val="center"/>
          </w:tcPr>
          <w:p w14:paraId="1DBBF93D"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0,672</w:t>
            </w:r>
          </w:p>
        </w:tc>
        <w:tc>
          <w:tcPr>
            <w:tcW w:w="963" w:type="dxa"/>
            <w:vAlign w:val="center"/>
          </w:tcPr>
          <w:p w14:paraId="4F555C12" w14:textId="77777777" w:rsidR="008B1FF5" w:rsidRPr="00F504C5" w:rsidRDefault="008B1FF5" w:rsidP="00EF6916">
            <w:pPr>
              <w:spacing w:after="0" w:line="240" w:lineRule="auto"/>
              <w:jc w:val="center"/>
              <w:rPr>
                <w:rFonts w:ascii="Cambria" w:hAnsi="Cambria" w:cs="Times New Roman"/>
                <w:lang w:val="id-ID"/>
              </w:rPr>
            </w:pPr>
            <w:r w:rsidRPr="00F504C5">
              <w:rPr>
                <w:rFonts w:ascii="Cambria" w:hAnsi="Cambria" w:cs="Times New Roman"/>
                <w:lang w:val="id-ID"/>
              </w:rPr>
              <w:t>0,785</w:t>
            </w:r>
          </w:p>
        </w:tc>
      </w:tr>
    </w:tbl>
    <w:p w14:paraId="7CD25BED" w14:textId="5F0B2C5C" w:rsidR="008B1FF5" w:rsidRPr="00F504C5" w:rsidRDefault="008B1FF5" w:rsidP="00562DAA">
      <w:pPr>
        <w:pStyle w:val="ListParagraph"/>
        <w:spacing w:after="0" w:line="240" w:lineRule="auto"/>
        <w:ind w:left="1701" w:firstLine="459"/>
        <w:jc w:val="both"/>
        <w:rPr>
          <w:rFonts w:ascii="Cambria" w:hAnsi="Cambria"/>
          <w:sz w:val="24"/>
          <w:szCs w:val="24"/>
          <w:lang w:val="id-ID"/>
        </w:rPr>
      </w:pPr>
      <w:r w:rsidRPr="00F504C5">
        <w:rPr>
          <w:rFonts w:ascii="Cambria" w:hAnsi="Cambria"/>
          <w:sz w:val="24"/>
          <w:szCs w:val="24"/>
          <w:lang w:val="id-ID"/>
        </w:rPr>
        <w:t>The table above shows that the root value is higher than the correlation between latent variables, so that the discrimination validity is valid and meets the validity test standards.</w:t>
      </w:r>
    </w:p>
    <w:p w14:paraId="12005BD5" w14:textId="77777777" w:rsidR="008B1FF5" w:rsidRPr="00F504C5" w:rsidRDefault="008B1FF5" w:rsidP="00EF6916">
      <w:pPr>
        <w:pStyle w:val="ListParagraph"/>
        <w:spacing w:after="0" w:line="240" w:lineRule="auto"/>
        <w:ind w:left="0"/>
        <w:jc w:val="both"/>
        <w:rPr>
          <w:rFonts w:ascii="Cambria" w:hAnsi="Cambria"/>
          <w:sz w:val="24"/>
          <w:szCs w:val="24"/>
          <w:lang w:val="id-ID"/>
        </w:rPr>
      </w:pPr>
    </w:p>
    <w:p w14:paraId="7CD53500" w14:textId="77777777" w:rsidR="00562DAA" w:rsidRPr="00F504C5" w:rsidRDefault="006359B2" w:rsidP="00562DAA">
      <w:pPr>
        <w:pStyle w:val="ListParagraph"/>
        <w:numPr>
          <w:ilvl w:val="0"/>
          <w:numId w:val="10"/>
        </w:numPr>
        <w:spacing w:after="0" w:line="240" w:lineRule="auto"/>
        <w:ind w:left="1276"/>
        <w:jc w:val="both"/>
        <w:rPr>
          <w:rFonts w:ascii="Cambria" w:hAnsi="Cambria"/>
          <w:sz w:val="24"/>
          <w:szCs w:val="24"/>
          <w:lang w:val="id-ID"/>
        </w:rPr>
      </w:pPr>
      <w:r w:rsidRPr="00F504C5">
        <w:rPr>
          <w:rFonts w:ascii="Cambria" w:hAnsi="Cambria"/>
          <w:sz w:val="24"/>
          <w:szCs w:val="24"/>
          <w:lang w:val="id-ID"/>
        </w:rPr>
        <w:t>Reliability Test</w:t>
      </w:r>
    </w:p>
    <w:p w14:paraId="7B03D019" w14:textId="1C6F81D9" w:rsidR="00ED28F4" w:rsidRPr="00F504C5" w:rsidRDefault="006359B2" w:rsidP="00562DAA">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Reliability testing is carried out to show the validity, consistency and precision of a construct measurement instrument, and this measurement can be done by checking Cronbach's alpha and composite reliability values. A measurement can be said to be reliable if it is true. The reliability test is seen from the Cronbach's alpha value, and if the calculated value is 0.60 then the reliability test result value is considered to be passed, and is also found in Composite Validity, namely the calculated value is 0.70.</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324"/>
        <w:gridCol w:w="2234"/>
      </w:tblGrid>
      <w:tr w:rsidR="00A4160E" w:rsidRPr="00F504C5" w14:paraId="4F8BE6E5" w14:textId="77777777" w:rsidTr="00A4160E">
        <w:tc>
          <w:tcPr>
            <w:tcW w:w="2289" w:type="dxa"/>
          </w:tcPr>
          <w:p w14:paraId="51E7CD1F" w14:textId="61D1A8D7" w:rsidR="00A4160E" w:rsidRPr="00F504C5" w:rsidRDefault="00A4160E" w:rsidP="00EF6916">
            <w:pPr>
              <w:spacing w:after="0" w:line="240" w:lineRule="auto"/>
              <w:jc w:val="center"/>
              <w:rPr>
                <w:rFonts w:ascii="Cambria" w:hAnsi="Cambria" w:cs="Times New Roman"/>
                <w:b/>
                <w:lang w:val="id-ID"/>
              </w:rPr>
            </w:pPr>
            <w:r w:rsidRPr="00F504C5">
              <w:rPr>
                <w:rFonts w:ascii="Cambria" w:hAnsi="Cambria" w:cs="Times New Roman"/>
                <w:b/>
                <w:lang w:val="id-ID"/>
              </w:rPr>
              <w:t>Variable</w:t>
            </w:r>
          </w:p>
        </w:tc>
        <w:tc>
          <w:tcPr>
            <w:tcW w:w="2324" w:type="dxa"/>
          </w:tcPr>
          <w:p w14:paraId="44B4ECAD" w14:textId="77777777" w:rsidR="00A4160E" w:rsidRPr="00F504C5" w:rsidRDefault="00A4160E" w:rsidP="00EF6916">
            <w:pPr>
              <w:spacing w:after="0" w:line="240" w:lineRule="auto"/>
              <w:jc w:val="center"/>
              <w:rPr>
                <w:rFonts w:ascii="Cambria" w:hAnsi="Cambria" w:cs="Times New Roman"/>
                <w:b/>
                <w:i/>
                <w:lang w:val="id-ID"/>
              </w:rPr>
            </w:pPr>
            <w:r w:rsidRPr="00F504C5">
              <w:rPr>
                <w:rFonts w:ascii="Cambria" w:hAnsi="Cambria" w:cs="Times New Roman"/>
                <w:b/>
                <w:i/>
                <w:lang w:val="id-ID"/>
              </w:rPr>
              <w:t>Cronbach’s Alpha</w:t>
            </w:r>
          </w:p>
        </w:tc>
        <w:tc>
          <w:tcPr>
            <w:tcW w:w="2234" w:type="dxa"/>
          </w:tcPr>
          <w:p w14:paraId="6BE872E0" w14:textId="75DEB9CE" w:rsidR="00A4160E" w:rsidRPr="00F504C5" w:rsidRDefault="00A4160E" w:rsidP="00EF6916">
            <w:pPr>
              <w:spacing w:after="0" w:line="240" w:lineRule="auto"/>
              <w:jc w:val="center"/>
              <w:rPr>
                <w:rFonts w:ascii="Cambria" w:hAnsi="Cambria" w:cs="Times New Roman"/>
                <w:b/>
                <w:lang w:val="id-ID"/>
              </w:rPr>
            </w:pPr>
            <w:r w:rsidRPr="00F504C5">
              <w:rPr>
                <w:rFonts w:ascii="Cambria" w:hAnsi="Cambria" w:cs="Times New Roman"/>
                <w:b/>
                <w:lang w:val="id-ID"/>
              </w:rPr>
              <w:t>Caption</w:t>
            </w:r>
          </w:p>
        </w:tc>
      </w:tr>
      <w:tr w:rsidR="00A4160E" w:rsidRPr="00F504C5" w14:paraId="5E395CE2" w14:textId="77777777" w:rsidTr="00A4160E">
        <w:tc>
          <w:tcPr>
            <w:tcW w:w="2289" w:type="dxa"/>
            <w:vAlign w:val="center"/>
          </w:tcPr>
          <w:p w14:paraId="4525D235" w14:textId="57450DEF"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 xml:space="preserve">Brand Image </w:t>
            </w:r>
          </w:p>
        </w:tc>
        <w:tc>
          <w:tcPr>
            <w:tcW w:w="2324" w:type="dxa"/>
          </w:tcPr>
          <w:p w14:paraId="56FE0E20" w14:textId="77777777"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0,882</w:t>
            </w:r>
          </w:p>
        </w:tc>
        <w:tc>
          <w:tcPr>
            <w:tcW w:w="2234" w:type="dxa"/>
          </w:tcPr>
          <w:p w14:paraId="6B70B76A" w14:textId="787728C4"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Reliable</w:t>
            </w:r>
          </w:p>
        </w:tc>
      </w:tr>
      <w:tr w:rsidR="00A4160E" w:rsidRPr="00F504C5" w14:paraId="7AB4C939" w14:textId="77777777" w:rsidTr="00A4160E">
        <w:tc>
          <w:tcPr>
            <w:tcW w:w="2289" w:type="dxa"/>
            <w:vAlign w:val="center"/>
          </w:tcPr>
          <w:p w14:paraId="59AD4236" w14:textId="2884E830"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Price</w:t>
            </w:r>
          </w:p>
        </w:tc>
        <w:tc>
          <w:tcPr>
            <w:tcW w:w="2324" w:type="dxa"/>
          </w:tcPr>
          <w:p w14:paraId="66D1F1F9" w14:textId="77777777"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0,722</w:t>
            </w:r>
          </w:p>
        </w:tc>
        <w:tc>
          <w:tcPr>
            <w:tcW w:w="2234" w:type="dxa"/>
          </w:tcPr>
          <w:p w14:paraId="1F3CCDED" w14:textId="201E894F"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Reliable</w:t>
            </w:r>
          </w:p>
        </w:tc>
      </w:tr>
      <w:tr w:rsidR="00A4160E" w:rsidRPr="00F504C5" w14:paraId="17BECE01" w14:textId="77777777" w:rsidTr="00A4160E">
        <w:tc>
          <w:tcPr>
            <w:tcW w:w="2289" w:type="dxa"/>
            <w:vAlign w:val="center"/>
          </w:tcPr>
          <w:p w14:paraId="04987E88" w14:textId="7189E29B"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Product Quality</w:t>
            </w:r>
          </w:p>
        </w:tc>
        <w:tc>
          <w:tcPr>
            <w:tcW w:w="2324" w:type="dxa"/>
          </w:tcPr>
          <w:p w14:paraId="693ACD65" w14:textId="77777777"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0,722</w:t>
            </w:r>
          </w:p>
        </w:tc>
        <w:tc>
          <w:tcPr>
            <w:tcW w:w="2234" w:type="dxa"/>
          </w:tcPr>
          <w:p w14:paraId="0FE6790E" w14:textId="748E43C1"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Reliable</w:t>
            </w:r>
          </w:p>
        </w:tc>
      </w:tr>
      <w:tr w:rsidR="00A4160E" w:rsidRPr="00F504C5" w14:paraId="093CEC84" w14:textId="77777777" w:rsidTr="00A4160E">
        <w:tc>
          <w:tcPr>
            <w:tcW w:w="2289" w:type="dxa"/>
            <w:vAlign w:val="center"/>
          </w:tcPr>
          <w:p w14:paraId="0DF1AD85" w14:textId="1425729C"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Customer Satisfaction</w:t>
            </w:r>
          </w:p>
        </w:tc>
        <w:tc>
          <w:tcPr>
            <w:tcW w:w="2324" w:type="dxa"/>
          </w:tcPr>
          <w:p w14:paraId="0B9A80CA" w14:textId="77777777"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0,786</w:t>
            </w:r>
          </w:p>
        </w:tc>
        <w:tc>
          <w:tcPr>
            <w:tcW w:w="2234" w:type="dxa"/>
          </w:tcPr>
          <w:p w14:paraId="414B8512" w14:textId="4949854C"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Reliable</w:t>
            </w:r>
          </w:p>
        </w:tc>
      </w:tr>
      <w:tr w:rsidR="00A4160E" w:rsidRPr="00F504C5" w14:paraId="57A10DED" w14:textId="77777777" w:rsidTr="00A4160E">
        <w:tc>
          <w:tcPr>
            <w:tcW w:w="2289" w:type="dxa"/>
            <w:vAlign w:val="center"/>
          </w:tcPr>
          <w:p w14:paraId="014A49CA" w14:textId="25884681"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Purchase Decision</w:t>
            </w:r>
          </w:p>
        </w:tc>
        <w:tc>
          <w:tcPr>
            <w:tcW w:w="2324" w:type="dxa"/>
          </w:tcPr>
          <w:p w14:paraId="19FD88F3" w14:textId="77777777"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0,777</w:t>
            </w:r>
          </w:p>
        </w:tc>
        <w:tc>
          <w:tcPr>
            <w:tcW w:w="2234" w:type="dxa"/>
          </w:tcPr>
          <w:p w14:paraId="2E7B9F75" w14:textId="28BD4FBD" w:rsidR="00A4160E" w:rsidRPr="00F504C5" w:rsidRDefault="00A4160E" w:rsidP="00EF6916">
            <w:pPr>
              <w:spacing w:after="0" w:line="240" w:lineRule="auto"/>
              <w:jc w:val="center"/>
              <w:rPr>
                <w:rFonts w:ascii="Cambria" w:hAnsi="Cambria" w:cs="Times New Roman"/>
                <w:lang w:val="id-ID"/>
              </w:rPr>
            </w:pPr>
            <w:r w:rsidRPr="00F504C5">
              <w:rPr>
                <w:rFonts w:ascii="Cambria" w:hAnsi="Cambria" w:cs="Times New Roman"/>
                <w:lang w:val="id-ID"/>
              </w:rPr>
              <w:t>Reliable</w:t>
            </w:r>
          </w:p>
        </w:tc>
      </w:tr>
    </w:tbl>
    <w:p w14:paraId="1E919402" w14:textId="3EC9245D" w:rsidR="00A4160E" w:rsidRPr="00F504C5" w:rsidRDefault="00A4160E" w:rsidP="00562DAA">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Based on the table above, it shows that all research variable indicators are declared reliable and have met the test standards. This is proven by the Cronbach's alpha value for each variable above 0.7 (&gt; 0.7). Testing the reliability of the PLS-SEM analysis research instrument can be seen through the composite reliability test.</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712"/>
        <w:gridCol w:w="1836"/>
      </w:tblGrid>
      <w:tr w:rsidR="00A4160E" w:rsidRPr="00F504C5" w14:paraId="38F7E7FE" w14:textId="77777777" w:rsidTr="00A4160E">
        <w:tc>
          <w:tcPr>
            <w:tcW w:w="2299" w:type="dxa"/>
          </w:tcPr>
          <w:p w14:paraId="62C44793" w14:textId="257DDCE2" w:rsidR="00A4160E" w:rsidRPr="00F504C5" w:rsidRDefault="00A4160E"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Variable</w:t>
            </w:r>
          </w:p>
        </w:tc>
        <w:tc>
          <w:tcPr>
            <w:tcW w:w="2712" w:type="dxa"/>
          </w:tcPr>
          <w:p w14:paraId="1EFAABF2" w14:textId="77777777" w:rsidR="00A4160E" w:rsidRPr="00F504C5" w:rsidRDefault="00A4160E" w:rsidP="00EF6916">
            <w:pPr>
              <w:spacing w:after="0" w:line="240" w:lineRule="auto"/>
              <w:jc w:val="center"/>
              <w:rPr>
                <w:rFonts w:ascii="Cambria" w:hAnsi="Cambria" w:cs="Times New Roman"/>
                <w:b/>
                <w:i/>
                <w:sz w:val="24"/>
                <w:szCs w:val="24"/>
                <w:lang w:val="id-ID"/>
              </w:rPr>
            </w:pPr>
            <w:r w:rsidRPr="00F504C5">
              <w:rPr>
                <w:rFonts w:ascii="Cambria" w:hAnsi="Cambria" w:cs="Times New Roman"/>
                <w:b/>
                <w:i/>
                <w:sz w:val="24"/>
                <w:szCs w:val="24"/>
                <w:lang w:val="id-ID"/>
              </w:rPr>
              <w:t>Composite Reliability</w:t>
            </w:r>
          </w:p>
        </w:tc>
        <w:tc>
          <w:tcPr>
            <w:tcW w:w="1836" w:type="dxa"/>
          </w:tcPr>
          <w:p w14:paraId="11A318B7" w14:textId="73072E1E" w:rsidR="00A4160E" w:rsidRPr="00F504C5" w:rsidRDefault="00240BC0" w:rsidP="00EF6916">
            <w:pPr>
              <w:spacing w:after="0" w:line="240" w:lineRule="auto"/>
              <w:jc w:val="center"/>
              <w:rPr>
                <w:rFonts w:ascii="Cambria" w:hAnsi="Cambria" w:cs="Times New Roman"/>
                <w:b/>
                <w:sz w:val="24"/>
                <w:szCs w:val="24"/>
                <w:lang w:val="id-ID"/>
              </w:rPr>
            </w:pPr>
            <w:r w:rsidRPr="00F504C5">
              <w:rPr>
                <w:rFonts w:ascii="Cambria" w:hAnsi="Cambria" w:cs="Times New Roman"/>
                <w:b/>
                <w:sz w:val="24"/>
                <w:szCs w:val="24"/>
                <w:lang w:val="id-ID"/>
              </w:rPr>
              <w:t>Caption</w:t>
            </w:r>
          </w:p>
        </w:tc>
      </w:tr>
      <w:tr w:rsidR="00A4160E" w:rsidRPr="00F504C5" w14:paraId="562339AE" w14:textId="77777777" w:rsidTr="00A4160E">
        <w:tc>
          <w:tcPr>
            <w:tcW w:w="2299" w:type="dxa"/>
            <w:vAlign w:val="center"/>
          </w:tcPr>
          <w:p w14:paraId="198BC801" w14:textId="382D3B19"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 xml:space="preserve">Brand Image </w:t>
            </w:r>
          </w:p>
        </w:tc>
        <w:tc>
          <w:tcPr>
            <w:tcW w:w="2712" w:type="dxa"/>
          </w:tcPr>
          <w:p w14:paraId="228481D7" w14:textId="77777777"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0,928</w:t>
            </w:r>
          </w:p>
        </w:tc>
        <w:tc>
          <w:tcPr>
            <w:tcW w:w="1836" w:type="dxa"/>
          </w:tcPr>
          <w:p w14:paraId="5075E6C7" w14:textId="63E57CCA"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Reliab</w:t>
            </w:r>
            <w:r w:rsidR="00240BC0" w:rsidRPr="00F504C5">
              <w:rPr>
                <w:rFonts w:ascii="Cambria" w:hAnsi="Cambria" w:cs="Times New Roman"/>
                <w:sz w:val="24"/>
                <w:szCs w:val="24"/>
                <w:lang w:val="id-ID"/>
              </w:rPr>
              <w:t>le</w:t>
            </w:r>
          </w:p>
        </w:tc>
      </w:tr>
      <w:tr w:rsidR="00A4160E" w:rsidRPr="00F504C5" w14:paraId="7CF56663" w14:textId="77777777" w:rsidTr="00A4160E">
        <w:tc>
          <w:tcPr>
            <w:tcW w:w="2299" w:type="dxa"/>
            <w:vAlign w:val="center"/>
          </w:tcPr>
          <w:p w14:paraId="2068BCCD" w14:textId="3BA38443"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Price</w:t>
            </w:r>
          </w:p>
        </w:tc>
        <w:tc>
          <w:tcPr>
            <w:tcW w:w="2712" w:type="dxa"/>
          </w:tcPr>
          <w:p w14:paraId="6D1FD039" w14:textId="77777777"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0,844</w:t>
            </w:r>
          </w:p>
        </w:tc>
        <w:tc>
          <w:tcPr>
            <w:tcW w:w="1836" w:type="dxa"/>
          </w:tcPr>
          <w:p w14:paraId="78840D0B" w14:textId="7CD61282"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Reliab</w:t>
            </w:r>
            <w:r w:rsidR="00240BC0" w:rsidRPr="00F504C5">
              <w:rPr>
                <w:rFonts w:ascii="Cambria" w:hAnsi="Cambria" w:cs="Times New Roman"/>
                <w:sz w:val="24"/>
                <w:szCs w:val="24"/>
                <w:lang w:val="id-ID"/>
              </w:rPr>
              <w:t>le</w:t>
            </w:r>
          </w:p>
        </w:tc>
      </w:tr>
      <w:tr w:rsidR="00A4160E" w:rsidRPr="00F504C5" w14:paraId="13BAE9CD" w14:textId="77777777" w:rsidTr="00A4160E">
        <w:tc>
          <w:tcPr>
            <w:tcW w:w="2299" w:type="dxa"/>
            <w:vAlign w:val="center"/>
          </w:tcPr>
          <w:p w14:paraId="6D65ECDB" w14:textId="64A79EE6" w:rsidR="00A4160E" w:rsidRPr="00F504C5" w:rsidRDefault="00240BC0"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Product Quality</w:t>
            </w:r>
          </w:p>
        </w:tc>
        <w:tc>
          <w:tcPr>
            <w:tcW w:w="2712" w:type="dxa"/>
          </w:tcPr>
          <w:p w14:paraId="7A3C885D" w14:textId="77777777"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0,837</w:t>
            </w:r>
          </w:p>
        </w:tc>
        <w:tc>
          <w:tcPr>
            <w:tcW w:w="1836" w:type="dxa"/>
          </w:tcPr>
          <w:p w14:paraId="7F484CE5" w14:textId="4B175270"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Reliab</w:t>
            </w:r>
            <w:r w:rsidR="00240BC0" w:rsidRPr="00F504C5">
              <w:rPr>
                <w:rFonts w:ascii="Cambria" w:hAnsi="Cambria" w:cs="Times New Roman"/>
                <w:sz w:val="24"/>
                <w:szCs w:val="24"/>
                <w:lang w:val="id-ID"/>
              </w:rPr>
              <w:t>le</w:t>
            </w:r>
          </w:p>
        </w:tc>
      </w:tr>
      <w:tr w:rsidR="00A4160E" w:rsidRPr="00F504C5" w14:paraId="0DB7AFA6" w14:textId="77777777" w:rsidTr="00A4160E">
        <w:tc>
          <w:tcPr>
            <w:tcW w:w="2299" w:type="dxa"/>
            <w:vAlign w:val="center"/>
          </w:tcPr>
          <w:p w14:paraId="04A813A6" w14:textId="0CB1CCDF" w:rsidR="00A4160E" w:rsidRPr="00F504C5" w:rsidRDefault="00240BC0"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Customer Satisfaction</w:t>
            </w:r>
          </w:p>
        </w:tc>
        <w:tc>
          <w:tcPr>
            <w:tcW w:w="2712" w:type="dxa"/>
          </w:tcPr>
          <w:p w14:paraId="3F06874B" w14:textId="77777777"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0,862</w:t>
            </w:r>
          </w:p>
        </w:tc>
        <w:tc>
          <w:tcPr>
            <w:tcW w:w="1836" w:type="dxa"/>
          </w:tcPr>
          <w:p w14:paraId="788126BA" w14:textId="380F69BD"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Reliab</w:t>
            </w:r>
            <w:r w:rsidR="00240BC0" w:rsidRPr="00F504C5">
              <w:rPr>
                <w:rFonts w:ascii="Cambria" w:hAnsi="Cambria" w:cs="Times New Roman"/>
                <w:sz w:val="24"/>
                <w:szCs w:val="24"/>
                <w:lang w:val="id-ID"/>
              </w:rPr>
              <w:t>le</w:t>
            </w:r>
          </w:p>
        </w:tc>
      </w:tr>
      <w:tr w:rsidR="00A4160E" w:rsidRPr="00F504C5" w14:paraId="0BA8DFA6" w14:textId="77777777" w:rsidTr="00A4160E">
        <w:tc>
          <w:tcPr>
            <w:tcW w:w="2299" w:type="dxa"/>
            <w:vAlign w:val="center"/>
          </w:tcPr>
          <w:p w14:paraId="5ADA335E" w14:textId="6F2CD937" w:rsidR="00A4160E" w:rsidRPr="00F504C5" w:rsidRDefault="00240BC0"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Purchase Decision</w:t>
            </w:r>
          </w:p>
        </w:tc>
        <w:tc>
          <w:tcPr>
            <w:tcW w:w="2712" w:type="dxa"/>
          </w:tcPr>
          <w:p w14:paraId="7FF18299" w14:textId="77777777"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0,870</w:t>
            </w:r>
          </w:p>
        </w:tc>
        <w:tc>
          <w:tcPr>
            <w:tcW w:w="1836" w:type="dxa"/>
          </w:tcPr>
          <w:p w14:paraId="6F2C2589" w14:textId="424F082F" w:rsidR="00A4160E" w:rsidRPr="00F504C5" w:rsidRDefault="00A4160E" w:rsidP="00EF6916">
            <w:pPr>
              <w:spacing w:after="0" w:line="240" w:lineRule="auto"/>
              <w:jc w:val="center"/>
              <w:rPr>
                <w:rFonts w:ascii="Cambria" w:hAnsi="Cambria" w:cs="Times New Roman"/>
                <w:sz w:val="24"/>
                <w:szCs w:val="24"/>
                <w:lang w:val="id-ID"/>
              </w:rPr>
            </w:pPr>
            <w:r w:rsidRPr="00F504C5">
              <w:rPr>
                <w:rFonts w:ascii="Cambria" w:hAnsi="Cambria" w:cs="Times New Roman"/>
                <w:sz w:val="24"/>
                <w:szCs w:val="24"/>
                <w:lang w:val="id-ID"/>
              </w:rPr>
              <w:t>Reliab</w:t>
            </w:r>
            <w:r w:rsidR="00240BC0" w:rsidRPr="00F504C5">
              <w:rPr>
                <w:rFonts w:ascii="Cambria" w:hAnsi="Cambria" w:cs="Times New Roman"/>
                <w:sz w:val="24"/>
                <w:szCs w:val="24"/>
                <w:lang w:val="id-ID"/>
              </w:rPr>
              <w:t>le</w:t>
            </w:r>
          </w:p>
        </w:tc>
      </w:tr>
    </w:tbl>
    <w:p w14:paraId="754998AC" w14:textId="77777777" w:rsidR="00ED28F4" w:rsidRPr="00F504C5" w:rsidRDefault="00ED28F4" w:rsidP="00EF6916">
      <w:pPr>
        <w:pStyle w:val="ListParagraph"/>
        <w:spacing w:after="0" w:line="240" w:lineRule="auto"/>
        <w:ind w:left="0"/>
        <w:jc w:val="both"/>
        <w:rPr>
          <w:rFonts w:ascii="Cambria" w:hAnsi="Cambria"/>
          <w:sz w:val="24"/>
          <w:szCs w:val="24"/>
          <w:lang w:val="id-ID"/>
        </w:rPr>
      </w:pPr>
    </w:p>
    <w:p w14:paraId="4EB722F1" w14:textId="24D6B324" w:rsidR="00A4160E" w:rsidRPr="00F504C5" w:rsidRDefault="00240BC0" w:rsidP="00562DAA">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The table above shows that the indicators for each variable have met the reliability test requirements with a composite reliability value of &gt; 0.7.</w:t>
      </w:r>
    </w:p>
    <w:p w14:paraId="1E26436E" w14:textId="77777777" w:rsidR="00240BC0" w:rsidRPr="00F504C5" w:rsidRDefault="00240BC0" w:rsidP="00EF6916">
      <w:pPr>
        <w:pStyle w:val="ListParagraph"/>
        <w:spacing w:after="0" w:line="240" w:lineRule="auto"/>
        <w:ind w:left="0"/>
        <w:jc w:val="both"/>
        <w:rPr>
          <w:rFonts w:ascii="Cambria" w:hAnsi="Cambria"/>
          <w:sz w:val="24"/>
          <w:szCs w:val="24"/>
          <w:lang w:val="id-ID"/>
        </w:rPr>
      </w:pPr>
    </w:p>
    <w:p w14:paraId="0644B646" w14:textId="24F38B6B" w:rsidR="00ED28F4" w:rsidRPr="00F504C5" w:rsidRDefault="00ED28F4" w:rsidP="00B11A21">
      <w:pPr>
        <w:pStyle w:val="ListParagraph"/>
        <w:numPr>
          <w:ilvl w:val="0"/>
          <w:numId w:val="10"/>
        </w:numPr>
        <w:spacing w:after="0" w:line="240" w:lineRule="auto"/>
        <w:jc w:val="both"/>
        <w:rPr>
          <w:rFonts w:ascii="Cambria" w:hAnsi="Cambria"/>
          <w:sz w:val="24"/>
          <w:szCs w:val="24"/>
          <w:lang w:val="id-ID"/>
        </w:rPr>
      </w:pPr>
      <w:r w:rsidRPr="00F504C5">
        <w:rPr>
          <w:rFonts w:ascii="Cambria" w:hAnsi="Cambria"/>
          <w:sz w:val="24"/>
          <w:szCs w:val="24"/>
          <w:lang w:val="id-ID"/>
        </w:rPr>
        <w:t>Evaluation of the Structural Model or Inner Model</w:t>
      </w:r>
    </w:p>
    <w:p w14:paraId="15113FD9" w14:textId="621145D9" w:rsidR="00ED28F4" w:rsidRPr="00F504C5" w:rsidRDefault="00ED28F4" w:rsidP="00B11A21">
      <w:pPr>
        <w:pStyle w:val="ListParagraph"/>
        <w:numPr>
          <w:ilvl w:val="0"/>
          <w:numId w:val="5"/>
        </w:numPr>
        <w:spacing w:after="0" w:line="240" w:lineRule="auto"/>
        <w:ind w:left="1276"/>
        <w:jc w:val="both"/>
        <w:rPr>
          <w:rFonts w:ascii="Cambria" w:hAnsi="Cambria"/>
          <w:sz w:val="24"/>
          <w:szCs w:val="24"/>
          <w:lang w:val="id-ID"/>
        </w:rPr>
      </w:pPr>
      <w:r w:rsidRPr="00F504C5">
        <w:rPr>
          <w:rFonts w:ascii="Cambria" w:hAnsi="Cambria"/>
          <w:sz w:val="24"/>
          <w:szCs w:val="24"/>
          <w:lang w:val="id-ID"/>
        </w:rPr>
        <w:t>Test the goodness of fit model</w:t>
      </w:r>
    </w:p>
    <w:p w14:paraId="15557BCF" w14:textId="369562F1" w:rsidR="00ED28F4" w:rsidRPr="00F504C5" w:rsidRDefault="00ED28F4" w:rsidP="00B11A21">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Evaluation of the structural model from PLS-SEM analysis that can be tested using goodness of fit (GOF). In PLS-SEM analysis there are six model suitability test statistics, including: Standardize Root Mean Square Residual (SRMR), Unweighted Least Squares Discrepancy (d_ULS), Geodesic Disrepancy (d_G), Chi-Square, Normed Fit Index (NFI) and Root Mean Square Residual Covariance (Rms_Theta).</w:t>
      </w:r>
      <w:r w:rsidR="00240BC0" w:rsidRPr="00F504C5">
        <w:rPr>
          <w:rFonts w:ascii="Cambria" w:hAnsi="Cambria"/>
          <w:sz w:val="24"/>
          <w:szCs w:val="24"/>
          <w:lang w:val="id-ID"/>
        </w:rPr>
        <w:t xml:space="preserve"> The following are the results of testing the goodness of fit model.</w:t>
      </w:r>
    </w:p>
    <w:tbl>
      <w:tblPr>
        <w:tblW w:w="6082" w:type="dxa"/>
        <w:tblInd w:w="2079" w:type="dxa"/>
        <w:tblLook w:val="04A0" w:firstRow="1" w:lastRow="0" w:firstColumn="1" w:lastColumn="0" w:noHBand="0" w:noVBand="1"/>
      </w:tblPr>
      <w:tblGrid>
        <w:gridCol w:w="2325"/>
        <w:gridCol w:w="1672"/>
        <w:gridCol w:w="2085"/>
      </w:tblGrid>
      <w:tr w:rsidR="00240BC0" w:rsidRPr="00F504C5" w14:paraId="7A10C56F" w14:textId="77777777" w:rsidTr="00B11A21">
        <w:trPr>
          <w:trHeight w:val="20"/>
        </w:trPr>
        <w:tc>
          <w:tcPr>
            <w:tcW w:w="232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B961E8E"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lastRenderedPageBreak/>
              <w:t xml:space="preserve">              </w:t>
            </w:r>
          </w:p>
        </w:tc>
        <w:tc>
          <w:tcPr>
            <w:tcW w:w="167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91F1E0D" w14:textId="00032327" w:rsidR="00240BC0" w:rsidRPr="00F504C5" w:rsidRDefault="00240BC0" w:rsidP="00EF6916">
            <w:pPr>
              <w:widowControl w:val="0"/>
              <w:spacing w:after="0" w:line="240" w:lineRule="auto"/>
              <w:jc w:val="center"/>
              <w:rPr>
                <w:rFonts w:ascii="Cambria" w:eastAsia="SimSun" w:hAnsi="Cambria" w:cs="Times New Roman"/>
                <w:b/>
                <w:color w:val="000000"/>
                <w:lang w:val="id-ID" w:eastAsia="zh-CN" w:bidi="ar"/>
              </w:rPr>
            </w:pPr>
            <w:r w:rsidRPr="00F504C5">
              <w:rPr>
                <w:rFonts w:ascii="Cambria" w:eastAsia="SimSun" w:hAnsi="Cambria" w:cs="Times New Roman"/>
                <w:b/>
                <w:color w:val="000000"/>
                <w:lang w:val="id-ID" w:eastAsia="zh-CN" w:bidi="ar"/>
              </w:rPr>
              <w:t>Results</w:t>
            </w:r>
          </w:p>
        </w:tc>
        <w:tc>
          <w:tcPr>
            <w:tcW w:w="20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9D0CB37" w14:textId="57398F5C" w:rsidR="00240BC0" w:rsidRPr="00F504C5" w:rsidRDefault="00240BC0" w:rsidP="00EF6916">
            <w:pPr>
              <w:widowControl w:val="0"/>
              <w:spacing w:after="0" w:line="240" w:lineRule="auto"/>
              <w:jc w:val="center"/>
              <w:rPr>
                <w:rFonts w:ascii="Cambria" w:eastAsia="SimSun" w:hAnsi="Cambria" w:cs="Times New Roman"/>
                <w:b/>
                <w:color w:val="000000"/>
                <w:lang w:val="id-ID" w:eastAsia="zh-CN"/>
              </w:rPr>
            </w:pPr>
            <w:r w:rsidRPr="00F504C5">
              <w:rPr>
                <w:rFonts w:ascii="Cambria" w:eastAsia="SimSun" w:hAnsi="Cambria" w:cs="Times New Roman"/>
                <w:b/>
                <w:color w:val="000000"/>
                <w:lang w:val="id-ID" w:eastAsia="zh-CN" w:bidi="ar"/>
              </w:rPr>
              <w:t>Description</w:t>
            </w:r>
          </w:p>
        </w:tc>
      </w:tr>
      <w:tr w:rsidR="00240BC0" w:rsidRPr="00F504C5" w14:paraId="5C8EB430" w14:textId="77777777" w:rsidTr="00B11A21">
        <w:trPr>
          <w:trHeight w:val="20"/>
        </w:trPr>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707325F6"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SRMR</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0C844B47"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0.094 &lt; 0.10</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4A488E7A"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Model fit</w:t>
            </w:r>
          </w:p>
        </w:tc>
      </w:tr>
      <w:tr w:rsidR="00240BC0" w:rsidRPr="00F504C5" w14:paraId="2F44909D" w14:textId="77777777" w:rsidTr="00B11A21">
        <w:trPr>
          <w:trHeight w:val="20"/>
        </w:trPr>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69A3756B"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d_ULS</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3EDC7DDC"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0.184 &lt; 0.95</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2BD541A8"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Model fit</w:t>
            </w:r>
          </w:p>
        </w:tc>
      </w:tr>
      <w:tr w:rsidR="00240BC0" w:rsidRPr="00F504C5" w14:paraId="01349AEE" w14:textId="77777777" w:rsidTr="00B11A21">
        <w:trPr>
          <w:trHeight w:val="20"/>
        </w:trPr>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746CB4EB"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d_G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09658C11"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0.176 &lt; 0,95</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17BB22D9"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rPr>
              <w:t>Model fit</w:t>
            </w:r>
          </w:p>
        </w:tc>
      </w:tr>
      <w:tr w:rsidR="00240BC0" w:rsidRPr="00F504C5" w14:paraId="187615D8" w14:textId="77777777" w:rsidTr="00B11A21">
        <w:trPr>
          <w:trHeight w:val="20"/>
        </w:trPr>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5A28437F"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Chi-square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55B25154"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97,720 &gt; 0,05</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34E6E1ED"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Model fit</w:t>
            </w:r>
          </w:p>
        </w:tc>
      </w:tr>
      <w:tr w:rsidR="00240BC0" w:rsidRPr="00F504C5" w14:paraId="30DDA78B" w14:textId="77777777" w:rsidTr="00B11A21">
        <w:trPr>
          <w:trHeight w:val="20"/>
        </w:trPr>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0530C3A8"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NFI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3ACEC2BF"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0.716 &lt; 0,90</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2911F480" w14:textId="77777777" w:rsidR="00240BC0" w:rsidRPr="00F504C5" w:rsidRDefault="00240BC0" w:rsidP="00EF6916">
            <w:pPr>
              <w:widowControl w:val="0"/>
              <w:spacing w:after="0" w:line="240" w:lineRule="auto"/>
              <w:jc w:val="center"/>
              <w:rPr>
                <w:rFonts w:ascii="Cambria" w:eastAsia="SimSun" w:hAnsi="Cambria" w:cs="Times New Roman"/>
                <w:color w:val="000000"/>
                <w:lang w:val="id-ID" w:eastAsia="zh-CN"/>
              </w:rPr>
            </w:pPr>
            <w:r w:rsidRPr="00F504C5">
              <w:rPr>
                <w:rFonts w:ascii="Cambria" w:eastAsia="SimSun" w:hAnsi="Cambria" w:cs="Times New Roman"/>
                <w:color w:val="000000"/>
                <w:lang w:val="id-ID" w:eastAsia="zh-CN" w:bidi="ar"/>
              </w:rPr>
              <w:t>Marginal fit</w:t>
            </w:r>
          </w:p>
        </w:tc>
      </w:tr>
      <w:tr w:rsidR="00FC4D77" w:rsidRPr="00F504C5" w14:paraId="5B2A651F" w14:textId="77777777" w:rsidTr="00B11A21">
        <w:trPr>
          <w:trHeight w:val="20"/>
        </w:trPr>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3F118E45" w14:textId="77777777" w:rsidR="00FC4D77" w:rsidRPr="00F504C5" w:rsidRDefault="00FC4D77" w:rsidP="00EF6916">
            <w:pPr>
              <w:widowControl w:val="0"/>
              <w:spacing w:after="0" w:line="240" w:lineRule="auto"/>
              <w:jc w:val="center"/>
              <w:rPr>
                <w:rFonts w:ascii="Cambria" w:eastAsia="SimSun" w:hAnsi="Cambria" w:cs="Times New Roman"/>
                <w:color w:val="000000"/>
                <w:lang w:val="id-ID" w:eastAsia="zh-CN" w:bidi="a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1F8BC15D" w14:textId="77777777" w:rsidR="00FC4D77" w:rsidRPr="00F504C5" w:rsidRDefault="00FC4D77" w:rsidP="00EF6916">
            <w:pPr>
              <w:widowControl w:val="0"/>
              <w:spacing w:after="0" w:line="240" w:lineRule="auto"/>
              <w:jc w:val="center"/>
              <w:rPr>
                <w:rFonts w:ascii="Cambria" w:eastAsia="SimSun" w:hAnsi="Cambria" w:cs="Times New Roman"/>
                <w:color w:val="000000"/>
                <w:lang w:val="id-ID" w:eastAsia="zh-CN" w:bidi="a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14:paraId="4F85CD86" w14:textId="77777777" w:rsidR="00FC4D77" w:rsidRPr="00F504C5" w:rsidRDefault="00FC4D77" w:rsidP="00EF6916">
            <w:pPr>
              <w:widowControl w:val="0"/>
              <w:spacing w:after="0" w:line="240" w:lineRule="auto"/>
              <w:jc w:val="center"/>
              <w:rPr>
                <w:rFonts w:ascii="Cambria" w:eastAsia="SimSun" w:hAnsi="Cambria" w:cs="Times New Roman"/>
                <w:color w:val="000000"/>
                <w:lang w:val="id-ID" w:eastAsia="zh-CN" w:bidi="ar"/>
              </w:rPr>
            </w:pPr>
          </w:p>
        </w:tc>
      </w:tr>
    </w:tbl>
    <w:p w14:paraId="7EB39CDF" w14:textId="60609B27" w:rsidR="00240BC0" w:rsidRPr="00F504C5" w:rsidRDefault="00240BC0" w:rsidP="00B11A21">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 xml:space="preserve">Based on the table data presented, it can be concluded that the SRMR value is 0.094, which indicates the suitability of the research model because the value is smaller than 0.10, the criterion used to assess model suitability. In addition, d_ULS, d_G, and chi-square also show the suitability of the construct model. However, the NFI used to compare the model with the baseline has a value of 0.184, which is less than 0.95, indicating that the model is included in marginal fit because it is close to the prerequisites, even though the NFI value of 71.6% shows sufficient model strength in the study. </w:t>
      </w:r>
    </w:p>
    <w:p w14:paraId="5F2CC61D" w14:textId="77777777" w:rsidR="00240BC0" w:rsidRPr="00F504C5" w:rsidRDefault="00240BC0" w:rsidP="00EF6916">
      <w:pPr>
        <w:pStyle w:val="ListParagraph"/>
        <w:spacing w:after="0" w:line="240" w:lineRule="auto"/>
        <w:ind w:left="0"/>
        <w:jc w:val="both"/>
        <w:rPr>
          <w:rFonts w:ascii="Cambria" w:hAnsi="Cambria"/>
          <w:sz w:val="24"/>
          <w:szCs w:val="24"/>
          <w:lang w:val="id-ID"/>
        </w:rPr>
      </w:pPr>
    </w:p>
    <w:p w14:paraId="7A047618" w14:textId="77777777" w:rsidR="00B11A21" w:rsidRPr="00F504C5" w:rsidRDefault="00B11A21">
      <w:pPr>
        <w:rPr>
          <w:rFonts w:ascii="Cambria" w:hAnsi="Cambria"/>
          <w:sz w:val="24"/>
          <w:szCs w:val="24"/>
          <w:lang w:val="id-ID"/>
        </w:rPr>
      </w:pPr>
      <w:r w:rsidRPr="00F504C5">
        <w:rPr>
          <w:rFonts w:ascii="Cambria" w:hAnsi="Cambria"/>
          <w:sz w:val="24"/>
          <w:szCs w:val="24"/>
          <w:lang w:val="id-ID"/>
        </w:rPr>
        <w:br w:type="page"/>
      </w:r>
    </w:p>
    <w:p w14:paraId="36E1C9CA" w14:textId="77777777" w:rsidR="00B11A21" w:rsidRPr="00F504C5" w:rsidRDefault="00ED28F4" w:rsidP="00B11A21">
      <w:pPr>
        <w:pStyle w:val="ListParagraph"/>
        <w:numPr>
          <w:ilvl w:val="0"/>
          <w:numId w:val="5"/>
        </w:numPr>
        <w:spacing w:after="0" w:line="240" w:lineRule="auto"/>
        <w:ind w:left="1276"/>
        <w:jc w:val="both"/>
        <w:rPr>
          <w:rFonts w:ascii="Cambria" w:hAnsi="Cambria"/>
          <w:sz w:val="24"/>
          <w:szCs w:val="24"/>
          <w:lang w:val="id-ID"/>
        </w:rPr>
      </w:pPr>
      <w:r w:rsidRPr="00F504C5">
        <w:rPr>
          <w:rFonts w:ascii="Cambria" w:hAnsi="Cambria"/>
          <w:sz w:val="24"/>
          <w:szCs w:val="24"/>
          <w:lang w:val="id-ID"/>
        </w:rPr>
        <w:lastRenderedPageBreak/>
        <w:t>R-square</w:t>
      </w:r>
    </w:p>
    <w:p w14:paraId="74FFED48" w14:textId="5933E4EA" w:rsidR="00ED28F4" w:rsidRPr="00F504C5" w:rsidRDefault="00ED28F4" w:rsidP="00B11A21">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R-square is a value that shows how much influence the independent variable has on the dependent variable that has a significant influence. Changes in the R-square value can be used to show the existence of a relationship between several exogenous latent variables that have a significant influence on the latent variable. Ghozali (2021) explains that the R-squared value is set at 0.75 for the strong model, 0.50 for the medium model, and 0.25 for the weak model.</w:t>
      </w:r>
      <w:r w:rsidR="00240BC0" w:rsidRPr="00F504C5">
        <w:rPr>
          <w:rFonts w:ascii="Cambria" w:hAnsi="Cambria"/>
          <w:sz w:val="24"/>
          <w:szCs w:val="24"/>
          <w:lang w:val="id-ID"/>
        </w:rPr>
        <w:t xml:space="preserve"> The following table is the output of the R-Square test:</w:t>
      </w:r>
    </w:p>
    <w:p w14:paraId="2F47ED4E" w14:textId="4947BB5A" w:rsidR="00240BC0" w:rsidRPr="00F504C5" w:rsidRDefault="00240BC0" w:rsidP="00EF6916">
      <w:pPr>
        <w:pStyle w:val="ListParagraph"/>
        <w:spacing w:after="0" w:line="240" w:lineRule="auto"/>
        <w:ind w:left="0"/>
        <w:jc w:val="both"/>
        <w:rPr>
          <w:rFonts w:ascii="Cambria" w:hAnsi="Cambria"/>
          <w:sz w:val="24"/>
          <w:szCs w:val="24"/>
          <w:lang w:val="id-ID"/>
        </w:rPr>
      </w:pPr>
    </w:p>
    <w:tbl>
      <w:tblPr>
        <w:tblW w:w="0" w:type="auto"/>
        <w:tblInd w:w="2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319"/>
      </w:tblGrid>
      <w:tr w:rsidR="00240BC0" w:rsidRPr="00F504C5" w14:paraId="5C8AC3CA" w14:textId="77777777" w:rsidTr="00B11A21">
        <w:trPr>
          <w:trHeight w:val="20"/>
        </w:trPr>
        <w:tc>
          <w:tcPr>
            <w:tcW w:w="2437" w:type="dxa"/>
            <w:vAlign w:val="center"/>
          </w:tcPr>
          <w:p w14:paraId="75679E14" w14:textId="7E343CEA" w:rsidR="00240BC0" w:rsidRPr="00F504C5" w:rsidRDefault="00240BC0" w:rsidP="00EF6916">
            <w:pPr>
              <w:spacing w:after="0" w:line="240" w:lineRule="auto"/>
              <w:jc w:val="center"/>
              <w:rPr>
                <w:rFonts w:ascii="Cambria" w:hAnsi="Cambria" w:cs="Times New Roman"/>
                <w:b/>
                <w:lang w:val="id-ID"/>
              </w:rPr>
            </w:pPr>
            <w:r w:rsidRPr="00F504C5">
              <w:rPr>
                <w:rFonts w:ascii="Cambria" w:hAnsi="Cambria" w:cs="Times New Roman"/>
                <w:b/>
                <w:lang w:val="id-ID"/>
              </w:rPr>
              <w:t>Variable</w:t>
            </w:r>
          </w:p>
        </w:tc>
        <w:tc>
          <w:tcPr>
            <w:tcW w:w="2319" w:type="dxa"/>
            <w:vAlign w:val="center"/>
          </w:tcPr>
          <w:p w14:paraId="23284FD1" w14:textId="039A15EC" w:rsidR="00240BC0" w:rsidRPr="00F504C5" w:rsidRDefault="00240BC0" w:rsidP="00EF6916">
            <w:pPr>
              <w:spacing w:after="0" w:line="240" w:lineRule="auto"/>
              <w:jc w:val="center"/>
              <w:rPr>
                <w:rFonts w:ascii="Cambria" w:hAnsi="Cambria" w:cs="Times New Roman"/>
                <w:b/>
                <w:lang w:val="id-ID"/>
              </w:rPr>
            </w:pPr>
            <w:r w:rsidRPr="00F504C5">
              <w:rPr>
                <w:rFonts w:ascii="Cambria" w:hAnsi="Cambria" w:cs="Times New Roman"/>
                <w:b/>
                <w:lang w:val="id-ID"/>
              </w:rPr>
              <w:t xml:space="preserve"> </w:t>
            </w:r>
            <w:r w:rsidRPr="00F504C5">
              <w:rPr>
                <w:rFonts w:ascii="Cambria" w:hAnsi="Cambria" w:cs="Times New Roman"/>
                <w:b/>
                <w:i/>
                <w:lang w:val="id-ID"/>
              </w:rPr>
              <w:t xml:space="preserve">R-Square </w:t>
            </w:r>
            <w:r w:rsidRPr="00F504C5">
              <w:rPr>
                <w:rFonts w:ascii="Cambria" w:hAnsi="Cambria" w:cs="Times New Roman"/>
                <w:b/>
                <w:lang w:val="id-ID"/>
              </w:rPr>
              <w:t xml:space="preserve">Value </w:t>
            </w:r>
          </w:p>
        </w:tc>
      </w:tr>
      <w:tr w:rsidR="00240BC0" w:rsidRPr="00F504C5" w14:paraId="4B27EC6F" w14:textId="77777777" w:rsidTr="00B11A21">
        <w:trPr>
          <w:trHeight w:val="20"/>
        </w:trPr>
        <w:tc>
          <w:tcPr>
            <w:tcW w:w="2437" w:type="dxa"/>
            <w:vAlign w:val="center"/>
          </w:tcPr>
          <w:p w14:paraId="5286056E" w14:textId="4D6B98BA"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 xml:space="preserve">Customer Satisfaction </w:t>
            </w:r>
          </w:p>
        </w:tc>
        <w:tc>
          <w:tcPr>
            <w:tcW w:w="2319" w:type="dxa"/>
            <w:vAlign w:val="center"/>
          </w:tcPr>
          <w:p w14:paraId="7A8B401F"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0,940</w:t>
            </w:r>
          </w:p>
        </w:tc>
      </w:tr>
      <w:tr w:rsidR="00240BC0" w:rsidRPr="00F504C5" w14:paraId="6107D1C8" w14:textId="77777777" w:rsidTr="00B11A21">
        <w:trPr>
          <w:trHeight w:val="20"/>
        </w:trPr>
        <w:tc>
          <w:tcPr>
            <w:tcW w:w="2437" w:type="dxa"/>
            <w:vAlign w:val="center"/>
          </w:tcPr>
          <w:p w14:paraId="55A62BE0" w14:textId="280F816A"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 xml:space="preserve">Purchase Decision </w:t>
            </w:r>
          </w:p>
        </w:tc>
        <w:tc>
          <w:tcPr>
            <w:tcW w:w="2319" w:type="dxa"/>
            <w:vAlign w:val="center"/>
          </w:tcPr>
          <w:p w14:paraId="62EE0A23"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0,653</w:t>
            </w:r>
          </w:p>
        </w:tc>
      </w:tr>
    </w:tbl>
    <w:p w14:paraId="5ECD42F8" w14:textId="77777777" w:rsidR="00B11A21" w:rsidRPr="00F504C5" w:rsidRDefault="00B11A21" w:rsidP="00B11A21">
      <w:pPr>
        <w:pStyle w:val="ListParagraph"/>
        <w:spacing w:after="0" w:line="240" w:lineRule="auto"/>
        <w:ind w:left="1276"/>
        <w:jc w:val="both"/>
        <w:rPr>
          <w:rFonts w:ascii="Cambria" w:hAnsi="Cambria"/>
          <w:sz w:val="24"/>
          <w:szCs w:val="24"/>
          <w:lang w:val="id-ID"/>
        </w:rPr>
      </w:pPr>
    </w:p>
    <w:p w14:paraId="7D979654" w14:textId="0819BF51" w:rsidR="00240BC0" w:rsidRPr="00F504C5" w:rsidRDefault="00240BC0" w:rsidP="005B53B0">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The table above shows that the R-Square value of the customer satisfaction variable is (0.940), this proves that the strength of the brand image, price and product quality variables can be explained through the customer satisfaction variable of 94% (moderate category). The R-Square value of the purchasing decision variable is (0.653), this shows that the strength of the brand image, price and product quality variables together with customer satisfaction can be explained by the purchasing decision variable of 65.3% (moderate category).</w:t>
      </w:r>
    </w:p>
    <w:p w14:paraId="770BDD14" w14:textId="77777777" w:rsidR="00240BC0" w:rsidRPr="00F504C5" w:rsidRDefault="00240BC0" w:rsidP="00EF6916">
      <w:pPr>
        <w:pStyle w:val="ListParagraph"/>
        <w:spacing w:after="0" w:line="240" w:lineRule="auto"/>
        <w:ind w:left="0"/>
        <w:jc w:val="both"/>
        <w:rPr>
          <w:rFonts w:ascii="Cambria" w:hAnsi="Cambria"/>
          <w:sz w:val="24"/>
          <w:szCs w:val="24"/>
          <w:lang w:val="id-ID"/>
        </w:rPr>
      </w:pPr>
    </w:p>
    <w:p w14:paraId="3278D155" w14:textId="6F010F88" w:rsidR="00ED28F4" w:rsidRPr="00F504C5" w:rsidRDefault="00ED28F4" w:rsidP="005B53B0">
      <w:pPr>
        <w:pStyle w:val="ListParagraph"/>
        <w:numPr>
          <w:ilvl w:val="0"/>
          <w:numId w:val="5"/>
        </w:numPr>
        <w:spacing w:after="0" w:line="240" w:lineRule="auto"/>
        <w:ind w:left="1276"/>
        <w:jc w:val="both"/>
        <w:rPr>
          <w:rFonts w:ascii="Cambria" w:hAnsi="Cambria"/>
          <w:sz w:val="24"/>
          <w:szCs w:val="24"/>
          <w:lang w:val="id-ID"/>
        </w:rPr>
      </w:pPr>
      <w:r w:rsidRPr="00F504C5">
        <w:rPr>
          <w:rFonts w:ascii="Cambria" w:hAnsi="Cambria"/>
          <w:sz w:val="24"/>
          <w:szCs w:val="24"/>
          <w:lang w:val="id-ID"/>
        </w:rPr>
        <w:t>F-Square (Effect Size)</w:t>
      </w:r>
    </w:p>
    <w:p w14:paraId="7495887E" w14:textId="41A80A8B" w:rsidR="00516926" w:rsidRPr="00F504C5" w:rsidRDefault="00ED28F4" w:rsidP="005B53B0">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F-square is a measure used to evaluate the influence of an external variable (influencer) on the final variable (influencer). F-Square values ​​and effect sizes can also be used to evaluate structural models. The F-square value is classified into three categories: 0.02 can be interpreted as a prediction of a latent variable whose influence is small, 0.15 as a prediction of a latent variable whose influence is moderate, and 0.35 can be interpreted as such an interpretation. Latent predictor variables and main effects.</w:t>
      </w:r>
      <w:r w:rsidR="00240BC0" w:rsidRPr="00F504C5">
        <w:rPr>
          <w:rFonts w:ascii="Cambria" w:hAnsi="Cambria"/>
          <w:sz w:val="24"/>
          <w:szCs w:val="24"/>
          <w:lang w:val="id-ID"/>
        </w:rPr>
        <w:t xml:space="preserve"> The following table is the output of the F-Square test:</w:t>
      </w:r>
    </w:p>
    <w:p w14:paraId="06AFD99C" w14:textId="77777777" w:rsidR="005B53B0" w:rsidRPr="00F504C5" w:rsidRDefault="005B53B0" w:rsidP="005B53B0">
      <w:pPr>
        <w:pStyle w:val="ListParagraph"/>
        <w:spacing w:after="0" w:line="240" w:lineRule="auto"/>
        <w:ind w:left="1276"/>
        <w:jc w:val="both"/>
        <w:rPr>
          <w:rFonts w:ascii="Cambria" w:hAnsi="Cambria"/>
          <w:sz w:val="24"/>
          <w:szCs w:val="24"/>
          <w:lang w:val="id-ID"/>
        </w:rPr>
      </w:pPr>
    </w:p>
    <w:tbl>
      <w:tblPr>
        <w:tblW w:w="0" w:type="auto"/>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153"/>
        <w:gridCol w:w="806"/>
        <w:gridCol w:w="1307"/>
        <w:gridCol w:w="1529"/>
        <w:gridCol w:w="1023"/>
      </w:tblGrid>
      <w:tr w:rsidR="00240BC0" w:rsidRPr="00F504C5" w14:paraId="633817AB" w14:textId="77777777" w:rsidTr="005B53B0">
        <w:trPr>
          <w:trHeight w:val="20"/>
        </w:trPr>
        <w:tc>
          <w:tcPr>
            <w:tcW w:w="7572" w:type="dxa"/>
            <w:gridSpan w:val="6"/>
            <w:vAlign w:val="center"/>
          </w:tcPr>
          <w:p w14:paraId="56E9D25D" w14:textId="6F7615D9" w:rsidR="00240BC0" w:rsidRPr="00F504C5" w:rsidRDefault="00240BC0" w:rsidP="00EF6916">
            <w:pPr>
              <w:spacing w:after="0" w:line="240" w:lineRule="auto"/>
              <w:rPr>
                <w:rFonts w:ascii="Cambria" w:hAnsi="Cambria" w:cs="Times New Roman"/>
                <w:b/>
                <w:lang w:val="id-ID"/>
              </w:rPr>
            </w:pPr>
          </w:p>
        </w:tc>
      </w:tr>
      <w:tr w:rsidR="00240BC0" w:rsidRPr="00F504C5" w14:paraId="74144E87" w14:textId="77777777" w:rsidTr="005B53B0">
        <w:trPr>
          <w:trHeight w:val="20"/>
        </w:trPr>
        <w:tc>
          <w:tcPr>
            <w:tcW w:w="1758" w:type="dxa"/>
            <w:vAlign w:val="center"/>
          </w:tcPr>
          <w:p w14:paraId="79F0EBCF" w14:textId="77777777" w:rsidR="00240BC0" w:rsidRPr="00F504C5" w:rsidRDefault="00240BC0" w:rsidP="00EF6916">
            <w:pPr>
              <w:spacing w:after="0" w:line="240" w:lineRule="auto"/>
              <w:jc w:val="center"/>
              <w:rPr>
                <w:rFonts w:ascii="Cambria" w:hAnsi="Cambria" w:cs="Times New Roman"/>
                <w:i/>
                <w:lang w:val="id-ID"/>
              </w:rPr>
            </w:pPr>
          </w:p>
        </w:tc>
        <w:tc>
          <w:tcPr>
            <w:tcW w:w="1160" w:type="dxa"/>
            <w:vAlign w:val="center"/>
          </w:tcPr>
          <w:p w14:paraId="2A936B99" w14:textId="0871E68C" w:rsidR="00240BC0" w:rsidRPr="00F504C5" w:rsidRDefault="00FC4D77" w:rsidP="00EF6916">
            <w:pPr>
              <w:spacing w:after="0" w:line="240" w:lineRule="auto"/>
              <w:jc w:val="both"/>
              <w:rPr>
                <w:rFonts w:ascii="Cambria" w:hAnsi="Cambria" w:cs="Times New Roman"/>
                <w:lang w:val="id-ID"/>
              </w:rPr>
            </w:pPr>
            <w:r w:rsidRPr="00F504C5">
              <w:rPr>
                <w:rFonts w:ascii="Cambria" w:hAnsi="Cambria" w:cs="Times New Roman"/>
                <w:lang w:val="id-ID"/>
              </w:rPr>
              <w:t>Brand Image</w:t>
            </w:r>
          </w:p>
        </w:tc>
        <w:tc>
          <w:tcPr>
            <w:tcW w:w="808" w:type="dxa"/>
            <w:vAlign w:val="center"/>
          </w:tcPr>
          <w:p w14:paraId="749388BF" w14:textId="3F93A9B2" w:rsidR="00240BC0" w:rsidRPr="00F504C5" w:rsidRDefault="00FC4D77" w:rsidP="00EF6916">
            <w:pPr>
              <w:spacing w:after="0" w:line="240" w:lineRule="auto"/>
              <w:jc w:val="both"/>
              <w:rPr>
                <w:rFonts w:ascii="Cambria" w:hAnsi="Cambria" w:cs="Times New Roman"/>
                <w:lang w:val="id-ID"/>
              </w:rPr>
            </w:pPr>
            <w:r w:rsidRPr="00F504C5">
              <w:rPr>
                <w:rFonts w:ascii="Cambria" w:hAnsi="Cambria" w:cs="Times New Roman"/>
                <w:lang w:val="id-ID"/>
              </w:rPr>
              <w:t>Price</w:t>
            </w:r>
          </w:p>
        </w:tc>
        <w:tc>
          <w:tcPr>
            <w:tcW w:w="1284" w:type="dxa"/>
            <w:vAlign w:val="center"/>
          </w:tcPr>
          <w:p w14:paraId="5AF2021E" w14:textId="54DB0F98" w:rsidR="00240BC0" w:rsidRPr="00F504C5" w:rsidRDefault="00FC4D77" w:rsidP="00EF6916">
            <w:pPr>
              <w:spacing w:after="0" w:line="240" w:lineRule="auto"/>
              <w:jc w:val="both"/>
              <w:rPr>
                <w:rFonts w:ascii="Cambria" w:hAnsi="Cambria" w:cs="Times New Roman"/>
                <w:lang w:val="id-ID"/>
              </w:rPr>
            </w:pPr>
            <w:r w:rsidRPr="00F504C5">
              <w:rPr>
                <w:rFonts w:ascii="Cambria" w:hAnsi="Cambria" w:cs="Times New Roman"/>
                <w:lang w:val="id-ID"/>
              </w:rPr>
              <w:t>Customer Satisfaction</w:t>
            </w:r>
          </w:p>
        </w:tc>
        <w:tc>
          <w:tcPr>
            <w:tcW w:w="1538" w:type="dxa"/>
            <w:vAlign w:val="center"/>
          </w:tcPr>
          <w:p w14:paraId="1148271F" w14:textId="20A45D55" w:rsidR="00240BC0" w:rsidRPr="00F504C5" w:rsidRDefault="00FC4D77" w:rsidP="00EF6916">
            <w:pPr>
              <w:spacing w:after="0" w:line="240" w:lineRule="auto"/>
              <w:jc w:val="both"/>
              <w:rPr>
                <w:rFonts w:ascii="Cambria" w:hAnsi="Cambria" w:cs="Times New Roman"/>
                <w:lang w:val="id-ID"/>
              </w:rPr>
            </w:pPr>
            <w:r w:rsidRPr="00F504C5">
              <w:rPr>
                <w:rFonts w:ascii="Cambria" w:hAnsi="Cambria" w:cs="Times New Roman"/>
                <w:lang w:val="id-ID"/>
              </w:rPr>
              <w:t>Purchase Decision</w:t>
            </w:r>
          </w:p>
        </w:tc>
        <w:tc>
          <w:tcPr>
            <w:tcW w:w="1024" w:type="dxa"/>
            <w:vAlign w:val="center"/>
          </w:tcPr>
          <w:p w14:paraId="18118B28" w14:textId="6F08DB14" w:rsidR="00240BC0" w:rsidRPr="00F504C5" w:rsidRDefault="00FC4D77" w:rsidP="00EF6916">
            <w:pPr>
              <w:spacing w:after="0" w:line="240" w:lineRule="auto"/>
              <w:jc w:val="both"/>
              <w:rPr>
                <w:rFonts w:ascii="Cambria" w:hAnsi="Cambria" w:cs="Times New Roman"/>
                <w:lang w:val="id-ID"/>
              </w:rPr>
            </w:pPr>
            <w:r w:rsidRPr="00F504C5">
              <w:rPr>
                <w:rFonts w:ascii="Cambria" w:hAnsi="Cambria" w:cs="Times New Roman"/>
                <w:lang w:val="id-ID"/>
              </w:rPr>
              <w:t>Product Quality</w:t>
            </w:r>
          </w:p>
        </w:tc>
      </w:tr>
      <w:tr w:rsidR="00240BC0" w:rsidRPr="00F504C5" w14:paraId="621E5E29" w14:textId="77777777" w:rsidTr="005B53B0">
        <w:trPr>
          <w:trHeight w:val="20"/>
        </w:trPr>
        <w:tc>
          <w:tcPr>
            <w:tcW w:w="1758" w:type="dxa"/>
            <w:vAlign w:val="center"/>
          </w:tcPr>
          <w:p w14:paraId="4A157872" w14:textId="754983D1" w:rsidR="00240BC0" w:rsidRPr="00F504C5" w:rsidRDefault="00FC4D77" w:rsidP="00EF6916">
            <w:pPr>
              <w:spacing w:after="0" w:line="240" w:lineRule="auto"/>
              <w:jc w:val="center"/>
              <w:rPr>
                <w:rFonts w:ascii="Cambria" w:hAnsi="Cambria" w:cs="Times New Roman"/>
                <w:lang w:val="id-ID"/>
              </w:rPr>
            </w:pPr>
            <w:r w:rsidRPr="00F504C5">
              <w:rPr>
                <w:rFonts w:ascii="Cambria" w:hAnsi="Cambria" w:cs="Times New Roman"/>
                <w:lang w:val="id-ID"/>
              </w:rPr>
              <w:t>Brand Image</w:t>
            </w:r>
          </w:p>
        </w:tc>
        <w:tc>
          <w:tcPr>
            <w:tcW w:w="1160" w:type="dxa"/>
            <w:vAlign w:val="center"/>
          </w:tcPr>
          <w:p w14:paraId="34BA7A5E" w14:textId="77777777" w:rsidR="00240BC0" w:rsidRPr="00F504C5" w:rsidRDefault="00240BC0" w:rsidP="00EF6916">
            <w:pPr>
              <w:spacing w:after="0" w:line="240" w:lineRule="auto"/>
              <w:rPr>
                <w:rFonts w:ascii="Cambria" w:hAnsi="Cambria" w:cs="Times New Roman"/>
                <w:lang w:val="id-ID"/>
              </w:rPr>
            </w:pPr>
          </w:p>
        </w:tc>
        <w:tc>
          <w:tcPr>
            <w:tcW w:w="808" w:type="dxa"/>
            <w:vAlign w:val="center"/>
          </w:tcPr>
          <w:p w14:paraId="70F53087" w14:textId="77777777" w:rsidR="00240BC0" w:rsidRPr="00F504C5" w:rsidRDefault="00240BC0" w:rsidP="00EF6916">
            <w:pPr>
              <w:spacing w:after="0" w:line="240" w:lineRule="auto"/>
              <w:jc w:val="center"/>
              <w:rPr>
                <w:rFonts w:ascii="Cambria" w:hAnsi="Cambria" w:cs="Times New Roman"/>
                <w:lang w:val="id-ID"/>
              </w:rPr>
            </w:pPr>
          </w:p>
        </w:tc>
        <w:tc>
          <w:tcPr>
            <w:tcW w:w="1284" w:type="dxa"/>
            <w:vAlign w:val="center"/>
          </w:tcPr>
          <w:p w14:paraId="095396B8"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0,011</w:t>
            </w:r>
          </w:p>
        </w:tc>
        <w:tc>
          <w:tcPr>
            <w:tcW w:w="1538" w:type="dxa"/>
            <w:vAlign w:val="center"/>
          </w:tcPr>
          <w:p w14:paraId="66C9C511"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0.007</w:t>
            </w:r>
          </w:p>
        </w:tc>
        <w:tc>
          <w:tcPr>
            <w:tcW w:w="1024" w:type="dxa"/>
            <w:vAlign w:val="center"/>
          </w:tcPr>
          <w:p w14:paraId="659A0E2A" w14:textId="77777777" w:rsidR="00240BC0" w:rsidRPr="00F504C5" w:rsidRDefault="00240BC0" w:rsidP="00EF6916">
            <w:pPr>
              <w:spacing w:after="0" w:line="240" w:lineRule="auto"/>
              <w:jc w:val="center"/>
              <w:rPr>
                <w:rFonts w:ascii="Cambria" w:hAnsi="Cambria" w:cs="Times New Roman"/>
                <w:b/>
                <w:i/>
                <w:lang w:val="id-ID"/>
              </w:rPr>
            </w:pPr>
          </w:p>
        </w:tc>
      </w:tr>
      <w:tr w:rsidR="00240BC0" w:rsidRPr="00F504C5" w14:paraId="00CFDD79" w14:textId="77777777" w:rsidTr="005B53B0">
        <w:trPr>
          <w:trHeight w:val="20"/>
        </w:trPr>
        <w:tc>
          <w:tcPr>
            <w:tcW w:w="1758" w:type="dxa"/>
            <w:vAlign w:val="center"/>
          </w:tcPr>
          <w:p w14:paraId="420F433B" w14:textId="633F3C4D" w:rsidR="00240BC0" w:rsidRPr="00F504C5" w:rsidRDefault="00FC4D77" w:rsidP="00EF6916">
            <w:pPr>
              <w:spacing w:after="0" w:line="240" w:lineRule="auto"/>
              <w:jc w:val="center"/>
              <w:rPr>
                <w:rFonts w:ascii="Cambria" w:hAnsi="Cambria" w:cs="Times New Roman"/>
                <w:lang w:val="id-ID"/>
              </w:rPr>
            </w:pPr>
            <w:r w:rsidRPr="00F504C5">
              <w:rPr>
                <w:rFonts w:ascii="Cambria" w:hAnsi="Cambria" w:cs="Times New Roman"/>
                <w:lang w:val="id-ID"/>
              </w:rPr>
              <w:t>Price</w:t>
            </w:r>
          </w:p>
        </w:tc>
        <w:tc>
          <w:tcPr>
            <w:tcW w:w="1160" w:type="dxa"/>
            <w:vAlign w:val="center"/>
          </w:tcPr>
          <w:p w14:paraId="5E92FD55" w14:textId="77777777" w:rsidR="00240BC0" w:rsidRPr="00F504C5" w:rsidRDefault="00240BC0" w:rsidP="00EF6916">
            <w:pPr>
              <w:spacing w:after="0" w:line="240" w:lineRule="auto"/>
              <w:jc w:val="center"/>
              <w:rPr>
                <w:rFonts w:ascii="Cambria" w:hAnsi="Cambria" w:cs="Times New Roman"/>
                <w:lang w:val="id-ID"/>
              </w:rPr>
            </w:pPr>
          </w:p>
        </w:tc>
        <w:tc>
          <w:tcPr>
            <w:tcW w:w="808" w:type="dxa"/>
            <w:vAlign w:val="center"/>
          </w:tcPr>
          <w:p w14:paraId="480D89FC" w14:textId="77777777" w:rsidR="00240BC0" w:rsidRPr="00F504C5" w:rsidRDefault="00240BC0" w:rsidP="00EF6916">
            <w:pPr>
              <w:spacing w:after="0" w:line="240" w:lineRule="auto"/>
              <w:jc w:val="center"/>
              <w:rPr>
                <w:rFonts w:ascii="Cambria" w:hAnsi="Cambria" w:cs="Times New Roman"/>
                <w:lang w:val="id-ID"/>
              </w:rPr>
            </w:pPr>
          </w:p>
        </w:tc>
        <w:tc>
          <w:tcPr>
            <w:tcW w:w="1284" w:type="dxa"/>
            <w:vAlign w:val="center"/>
          </w:tcPr>
          <w:p w14:paraId="4A7355CC"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3.926</w:t>
            </w:r>
          </w:p>
        </w:tc>
        <w:tc>
          <w:tcPr>
            <w:tcW w:w="1538" w:type="dxa"/>
            <w:vAlign w:val="center"/>
          </w:tcPr>
          <w:p w14:paraId="45AF575D"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0.018</w:t>
            </w:r>
          </w:p>
        </w:tc>
        <w:tc>
          <w:tcPr>
            <w:tcW w:w="1024" w:type="dxa"/>
            <w:vAlign w:val="center"/>
          </w:tcPr>
          <w:p w14:paraId="72B765F8" w14:textId="77777777" w:rsidR="00240BC0" w:rsidRPr="00F504C5" w:rsidRDefault="00240BC0" w:rsidP="00EF6916">
            <w:pPr>
              <w:spacing w:after="0" w:line="240" w:lineRule="auto"/>
              <w:jc w:val="center"/>
              <w:rPr>
                <w:rFonts w:ascii="Cambria" w:hAnsi="Cambria" w:cs="Times New Roman"/>
                <w:b/>
                <w:i/>
                <w:lang w:val="id-ID"/>
              </w:rPr>
            </w:pPr>
          </w:p>
        </w:tc>
      </w:tr>
      <w:tr w:rsidR="00240BC0" w:rsidRPr="00F504C5" w14:paraId="46D756C2" w14:textId="77777777" w:rsidTr="005B53B0">
        <w:trPr>
          <w:trHeight w:val="20"/>
        </w:trPr>
        <w:tc>
          <w:tcPr>
            <w:tcW w:w="1758" w:type="dxa"/>
            <w:vAlign w:val="center"/>
          </w:tcPr>
          <w:p w14:paraId="41702088" w14:textId="2082AA3A" w:rsidR="00240BC0" w:rsidRPr="00F504C5" w:rsidRDefault="00FC4D77" w:rsidP="00EF6916">
            <w:pPr>
              <w:spacing w:after="0" w:line="240" w:lineRule="auto"/>
              <w:jc w:val="center"/>
              <w:rPr>
                <w:rFonts w:ascii="Cambria" w:hAnsi="Cambria" w:cs="Times New Roman"/>
                <w:lang w:val="id-ID"/>
              </w:rPr>
            </w:pPr>
            <w:r w:rsidRPr="00F504C5">
              <w:rPr>
                <w:rFonts w:ascii="Cambria" w:hAnsi="Cambria" w:cs="Times New Roman"/>
                <w:lang w:val="id-ID"/>
              </w:rPr>
              <w:t>Customer Satisfaction</w:t>
            </w:r>
          </w:p>
        </w:tc>
        <w:tc>
          <w:tcPr>
            <w:tcW w:w="1160" w:type="dxa"/>
            <w:vAlign w:val="center"/>
          </w:tcPr>
          <w:p w14:paraId="059CD661" w14:textId="77777777" w:rsidR="00240BC0" w:rsidRPr="00F504C5" w:rsidRDefault="00240BC0" w:rsidP="00EF6916">
            <w:pPr>
              <w:spacing w:after="0" w:line="240" w:lineRule="auto"/>
              <w:jc w:val="center"/>
              <w:rPr>
                <w:rFonts w:ascii="Cambria" w:hAnsi="Cambria" w:cs="Times New Roman"/>
                <w:lang w:val="id-ID"/>
              </w:rPr>
            </w:pPr>
          </w:p>
        </w:tc>
        <w:tc>
          <w:tcPr>
            <w:tcW w:w="808" w:type="dxa"/>
            <w:vAlign w:val="center"/>
          </w:tcPr>
          <w:p w14:paraId="6CD9056D" w14:textId="77777777" w:rsidR="00240BC0" w:rsidRPr="00F504C5" w:rsidRDefault="00240BC0" w:rsidP="00EF6916">
            <w:pPr>
              <w:spacing w:after="0" w:line="240" w:lineRule="auto"/>
              <w:jc w:val="center"/>
              <w:rPr>
                <w:rFonts w:ascii="Cambria" w:hAnsi="Cambria" w:cs="Times New Roman"/>
                <w:lang w:val="id-ID"/>
              </w:rPr>
            </w:pPr>
          </w:p>
        </w:tc>
        <w:tc>
          <w:tcPr>
            <w:tcW w:w="1284" w:type="dxa"/>
            <w:vAlign w:val="center"/>
          </w:tcPr>
          <w:p w14:paraId="5CB21DA8" w14:textId="77777777" w:rsidR="00240BC0" w:rsidRPr="00F504C5" w:rsidRDefault="00240BC0" w:rsidP="00EF6916">
            <w:pPr>
              <w:spacing w:after="0" w:line="240" w:lineRule="auto"/>
              <w:jc w:val="center"/>
              <w:rPr>
                <w:rFonts w:ascii="Cambria" w:hAnsi="Cambria" w:cs="Times New Roman"/>
                <w:lang w:val="id-ID"/>
              </w:rPr>
            </w:pPr>
          </w:p>
        </w:tc>
        <w:tc>
          <w:tcPr>
            <w:tcW w:w="1538" w:type="dxa"/>
            <w:vAlign w:val="center"/>
          </w:tcPr>
          <w:p w14:paraId="3828A7FF"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0.160</w:t>
            </w:r>
          </w:p>
        </w:tc>
        <w:tc>
          <w:tcPr>
            <w:tcW w:w="1024" w:type="dxa"/>
            <w:vAlign w:val="center"/>
          </w:tcPr>
          <w:p w14:paraId="0AC1C60B" w14:textId="77777777" w:rsidR="00240BC0" w:rsidRPr="00F504C5" w:rsidRDefault="00240BC0" w:rsidP="00EF6916">
            <w:pPr>
              <w:spacing w:after="0" w:line="240" w:lineRule="auto"/>
              <w:jc w:val="center"/>
              <w:rPr>
                <w:rFonts w:ascii="Cambria" w:hAnsi="Cambria" w:cs="Times New Roman"/>
                <w:b/>
                <w:i/>
                <w:lang w:val="id-ID"/>
              </w:rPr>
            </w:pPr>
          </w:p>
        </w:tc>
      </w:tr>
      <w:tr w:rsidR="00240BC0" w:rsidRPr="00F504C5" w14:paraId="06A52DA6" w14:textId="77777777" w:rsidTr="005B53B0">
        <w:trPr>
          <w:trHeight w:val="20"/>
        </w:trPr>
        <w:tc>
          <w:tcPr>
            <w:tcW w:w="1758" w:type="dxa"/>
            <w:vAlign w:val="center"/>
          </w:tcPr>
          <w:p w14:paraId="4E28243F" w14:textId="16D667EC" w:rsidR="00240BC0" w:rsidRPr="00F504C5" w:rsidRDefault="00FC4D77" w:rsidP="00EF6916">
            <w:pPr>
              <w:spacing w:after="0" w:line="240" w:lineRule="auto"/>
              <w:jc w:val="center"/>
              <w:rPr>
                <w:rFonts w:ascii="Cambria" w:hAnsi="Cambria" w:cs="Times New Roman"/>
                <w:lang w:val="id-ID"/>
              </w:rPr>
            </w:pPr>
            <w:r w:rsidRPr="00F504C5">
              <w:rPr>
                <w:rFonts w:ascii="Cambria" w:hAnsi="Cambria" w:cs="Times New Roman"/>
                <w:lang w:val="id-ID"/>
              </w:rPr>
              <w:t>Purchase Decision</w:t>
            </w:r>
          </w:p>
        </w:tc>
        <w:tc>
          <w:tcPr>
            <w:tcW w:w="1160" w:type="dxa"/>
            <w:vAlign w:val="center"/>
          </w:tcPr>
          <w:p w14:paraId="75036192" w14:textId="77777777" w:rsidR="00240BC0" w:rsidRPr="00F504C5" w:rsidRDefault="00240BC0" w:rsidP="00EF6916">
            <w:pPr>
              <w:spacing w:after="0" w:line="240" w:lineRule="auto"/>
              <w:jc w:val="center"/>
              <w:rPr>
                <w:rFonts w:ascii="Cambria" w:hAnsi="Cambria" w:cs="Times New Roman"/>
                <w:lang w:val="id-ID"/>
              </w:rPr>
            </w:pPr>
          </w:p>
        </w:tc>
        <w:tc>
          <w:tcPr>
            <w:tcW w:w="808" w:type="dxa"/>
            <w:vAlign w:val="center"/>
          </w:tcPr>
          <w:p w14:paraId="1DC31255" w14:textId="77777777" w:rsidR="00240BC0" w:rsidRPr="00F504C5" w:rsidRDefault="00240BC0" w:rsidP="00EF6916">
            <w:pPr>
              <w:spacing w:after="0" w:line="240" w:lineRule="auto"/>
              <w:jc w:val="center"/>
              <w:rPr>
                <w:rFonts w:ascii="Cambria" w:hAnsi="Cambria" w:cs="Times New Roman"/>
                <w:lang w:val="id-ID"/>
              </w:rPr>
            </w:pPr>
          </w:p>
        </w:tc>
        <w:tc>
          <w:tcPr>
            <w:tcW w:w="1284" w:type="dxa"/>
            <w:vAlign w:val="center"/>
          </w:tcPr>
          <w:p w14:paraId="5FA2F6C2" w14:textId="77777777" w:rsidR="00240BC0" w:rsidRPr="00F504C5" w:rsidRDefault="00240BC0" w:rsidP="00EF6916">
            <w:pPr>
              <w:spacing w:after="0" w:line="240" w:lineRule="auto"/>
              <w:jc w:val="center"/>
              <w:rPr>
                <w:rFonts w:ascii="Cambria" w:hAnsi="Cambria" w:cs="Times New Roman"/>
                <w:lang w:val="id-ID"/>
              </w:rPr>
            </w:pPr>
          </w:p>
        </w:tc>
        <w:tc>
          <w:tcPr>
            <w:tcW w:w="1538" w:type="dxa"/>
            <w:vAlign w:val="center"/>
          </w:tcPr>
          <w:p w14:paraId="09E14CF1" w14:textId="77777777" w:rsidR="00240BC0" w:rsidRPr="00F504C5" w:rsidRDefault="00240BC0" w:rsidP="00EF6916">
            <w:pPr>
              <w:spacing w:after="0" w:line="240" w:lineRule="auto"/>
              <w:jc w:val="center"/>
              <w:rPr>
                <w:rFonts w:ascii="Cambria" w:hAnsi="Cambria" w:cs="Times New Roman"/>
                <w:lang w:val="id-ID"/>
              </w:rPr>
            </w:pPr>
          </w:p>
        </w:tc>
        <w:tc>
          <w:tcPr>
            <w:tcW w:w="1024" w:type="dxa"/>
            <w:vAlign w:val="center"/>
          </w:tcPr>
          <w:p w14:paraId="23517293" w14:textId="77777777" w:rsidR="00240BC0" w:rsidRPr="00F504C5" w:rsidRDefault="00240BC0" w:rsidP="00EF6916">
            <w:pPr>
              <w:spacing w:after="0" w:line="240" w:lineRule="auto"/>
              <w:jc w:val="center"/>
              <w:rPr>
                <w:rFonts w:ascii="Cambria" w:hAnsi="Cambria" w:cs="Times New Roman"/>
                <w:b/>
                <w:i/>
                <w:lang w:val="id-ID"/>
              </w:rPr>
            </w:pPr>
          </w:p>
        </w:tc>
      </w:tr>
      <w:tr w:rsidR="00240BC0" w:rsidRPr="00F504C5" w14:paraId="2387AADE" w14:textId="77777777" w:rsidTr="005B53B0">
        <w:trPr>
          <w:trHeight w:val="20"/>
        </w:trPr>
        <w:tc>
          <w:tcPr>
            <w:tcW w:w="1758" w:type="dxa"/>
            <w:vAlign w:val="center"/>
          </w:tcPr>
          <w:p w14:paraId="09D4EE48" w14:textId="6D579828" w:rsidR="00240BC0" w:rsidRPr="00F504C5" w:rsidRDefault="00FC4D77" w:rsidP="00EF6916">
            <w:pPr>
              <w:spacing w:after="0" w:line="240" w:lineRule="auto"/>
              <w:jc w:val="center"/>
              <w:rPr>
                <w:rFonts w:ascii="Cambria" w:hAnsi="Cambria" w:cs="Times New Roman"/>
                <w:lang w:val="id-ID"/>
              </w:rPr>
            </w:pPr>
            <w:r w:rsidRPr="00F504C5">
              <w:rPr>
                <w:rFonts w:ascii="Cambria" w:hAnsi="Cambria" w:cs="Times New Roman"/>
                <w:lang w:val="id-ID"/>
              </w:rPr>
              <w:t>Product Quality</w:t>
            </w:r>
          </w:p>
        </w:tc>
        <w:tc>
          <w:tcPr>
            <w:tcW w:w="1160" w:type="dxa"/>
            <w:vAlign w:val="center"/>
          </w:tcPr>
          <w:p w14:paraId="48C603BE" w14:textId="77777777" w:rsidR="00240BC0" w:rsidRPr="00F504C5" w:rsidRDefault="00240BC0" w:rsidP="00EF6916">
            <w:pPr>
              <w:spacing w:after="0" w:line="240" w:lineRule="auto"/>
              <w:jc w:val="center"/>
              <w:rPr>
                <w:rFonts w:ascii="Cambria" w:hAnsi="Cambria" w:cs="Times New Roman"/>
                <w:lang w:val="id-ID"/>
              </w:rPr>
            </w:pPr>
          </w:p>
        </w:tc>
        <w:tc>
          <w:tcPr>
            <w:tcW w:w="808" w:type="dxa"/>
            <w:vAlign w:val="center"/>
          </w:tcPr>
          <w:p w14:paraId="6F8A63B7" w14:textId="77777777" w:rsidR="00240BC0" w:rsidRPr="00F504C5" w:rsidRDefault="00240BC0" w:rsidP="00EF6916">
            <w:pPr>
              <w:spacing w:after="0" w:line="240" w:lineRule="auto"/>
              <w:jc w:val="center"/>
              <w:rPr>
                <w:rFonts w:ascii="Cambria" w:hAnsi="Cambria" w:cs="Times New Roman"/>
                <w:lang w:val="id-ID"/>
              </w:rPr>
            </w:pPr>
          </w:p>
        </w:tc>
        <w:tc>
          <w:tcPr>
            <w:tcW w:w="1284" w:type="dxa"/>
            <w:vAlign w:val="center"/>
          </w:tcPr>
          <w:p w14:paraId="2B205F90"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0.059</w:t>
            </w:r>
          </w:p>
        </w:tc>
        <w:tc>
          <w:tcPr>
            <w:tcW w:w="1538" w:type="dxa"/>
            <w:vAlign w:val="center"/>
          </w:tcPr>
          <w:p w14:paraId="13FEE95D" w14:textId="77777777" w:rsidR="00240BC0" w:rsidRPr="00F504C5" w:rsidRDefault="00240BC0" w:rsidP="00EF6916">
            <w:pPr>
              <w:spacing w:after="0" w:line="240" w:lineRule="auto"/>
              <w:jc w:val="center"/>
              <w:rPr>
                <w:rFonts w:ascii="Cambria" w:hAnsi="Cambria" w:cs="Times New Roman"/>
                <w:lang w:val="id-ID"/>
              </w:rPr>
            </w:pPr>
            <w:r w:rsidRPr="00F504C5">
              <w:rPr>
                <w:rFonts w:ascii="Cambria" w:hAnsi="Cambria" w:cs="Times New Roman"/>
                <w:lang w:val="id-ID"/>
              </w:rPr>
              <w:t>0.026</w:t>
            </w:r>
          </w:p>
        </w:tc>
        <w:tc>
          <w:tcPr>
            <w:tcW w:w="1024" w:type="dxa"/>
            <w:vAlign w:val="center"/>
          </w:tcPr>
          <w:p w14:paraId="354B444A" w14:textId="77777777" w:rsidR="00240BC0" w:rsidRPr="00F504C5" w:rsidRDefault="00240BC0" w:rsidP="00EF6916">
            <w:pPr>
              <w:spacing w:after="0" w:line="240" w:lineRule="auto"/>
              <w:jc w:val="center"/>
              <w:rPr>
                <w:rFonts w:ascii="Cambria" w:hAnsi="Cambria" w:cs="Times New Roman"/>
                <w:b/>
                <w:i/>
                <w:lang w:val="id-ID"/>
              </w:rPr>
            </w:pPr>
          </w:p>
        </w:tc>
      </w:tr>
    </w:tbl>
    <w:p w14:paraId="5FCFA765" w14:textId="77777777" w:rsidR="00FC4D77" w:rsidRPr="00F504C5" w:rsidRDefault="00FC4D77" w:rsidP="00EF6916">
      <w:pPr>
        <w:pStyle w:val="ListParagraph"/>
        <w:spacing w:after="0" w:line="240" w:lineRule="auto"/>
        <w:ind w:left="0"/>
        <w:jc w:val="both"/>
        <w:rPr>
          <w:rFonts w:ascii="Cambria" w:hAnsi="Cambria"/>
          <w:sz w:val="24"/>
          <w:szCs w:val="24"/>
          <w:lang w:val="id-ID"/>
        </w:rPr>
      </w:pPr>
    </w:p>
    <w:p w14:paraId="1417C891" w14:textId="5F02C0DA" w:rsidR="00FC4D77" w:rsidRPr="00F504C5" w:rsidRDefault="00FC4D77" w:rsidP="005B53B0">
      <w:pPr>
        <w:pStyle w:val="ListParagraph"/>
        <w:spacing w:after="0" w:line="240" w:lineRule="auto"/>
        <w:ind w:left="1276" w:firstLine="720"/>
        <w:jc w:val="both"/>
        <w:rPr>
          <w:rFonts w:ascii="Cambria" w:hAnsi="Cambria"/>
          <w:sz w:val="24"/>
          <w:szCs w:val="24"/>
          <w:lang w:val="id-ID"/>
        </w:rPr>
      </w:pPr>
      <w:r w:rsidRPr="00F504C5">
        <w:rPr>
          <w:rFonts w:ascii="Cambria" w:hAnsi="Cambria"/>
          <w:sz w:val="24"/>
          <w:szCs w:val="24"/>
          <w:lang w:val="id-ID"/>
        </w:rPr>
        <w:t xml:space="preserve">The table above shows that the influence of Brand Image on Customer Satisfaction is 0.011, so it can be stated that Brand Image on Customer Satisfaction has a weak influence. Price on Customer Satisfaction has a big </w:t>
      </w:r>
      <w:r w:rsidRPr="00F504C5">
        <w:rPr>
          <w:rFonts w:ascii="Cambria" w:hAnsi="Cambria"/>
          <w:sz w:val="24"/>
          <w:szCs w:val="24"/>
          <w:lang w:val="id-ID"/>
        </w:rPr>
        <w:lastRenderedPageBreak/>
        <w:t>influence, this is indicated by an F-Square value of 3,926. Product quality on customer satisfaction has a weak influence on purchasing decisions, this is proven by the F-Square value of 0.059. Customer satisfaction with purchasing decisions has a medium influence, this is proven by the F-Square value of 0.160. Brand image has a weak influence on purchasing decisions, this is proven by the F-Square value of 0.007. Price has a weak influence on purchasing decisions, this is proven by an F-Square value of 0.018 and product quality has a weak influence on purchasing decisions, this is proven by an F-Square value of 0.026.</w:t>
      </w:r>
    </w:p>
    <w:p w14:paraId="1FD07E54" w14:textId="77777777" w:rsidR="005B53B0" w:rsidRPr="00F504C5" w:rsidRDefault="005B53B0" w:rsidP="005B53B0">
      <w:pPr>
        <w:pStyle w:val="ListParagraph"/>
        <w:spacing w:after="0" w:line="240" w:lineRule="auto"/>
        <w:ind w:left="1276" w:firstLine="720"/>
        <w:jc w:val="both"/>
        <w:rPr>
          <w:rFonts w:ascii="Cambria" w:hAnsi="Cambria"/>
          <w:sz w:val="24"/>
          <w:szCs w:val="24"/>
          <w:lang w:val="id-ID"/>
        </w:rPr>
      </w:pPr>
    </w:p>
    <w:p w14:paraId="64EBEDDD" w14:textId="1835F89C" w:rsidR="00ED28F4" w:rsidRPr="00F504C5" w:rsidRDefault="00ED28F4" w:rsidP="005B53B0">
      <w:pPr>
        <w:pStyle w:val="ListParagraph"/>
        <w:numPr>
          <w:ilvl w:val="0"/>
          <w:numId w:val="10"/>
        </w:numPr>
        <w:spacing w:after="0" w:line="240" w:lineRule="auto"/>
        <w:jc w:val="both"/>
        <w:rPr>
          <w:rFonts w:ascii="Cambria" w:hAnsi="Cambria"/>
          <w:sz w:val="24"/>
          <w:szCs w:val="24"/>
          <w:lang w:val="id-ID"/>
        </w:rPr>
      </w:pPr>
      <w:r w:rsidRPr="00F504C5">
        <w:rPr>
          <w:rFonts w:ascii="Cambria" w:hAnsi="Cambria"/>
          <w:sz w:val="24"/>
          <w:szCs w:val="24"/>
          <w:lang w:val="id-ID"/>
        </w:rPr>
        <w:t>Path Coefficients</w:t>
      </w:r>
      <w:r w:rsidR="00FC4D77" w:rsidRPr="00F504C5">
        <w:rPr>
          <w:rFonts w:ascii="Cambria" w:hAnsi="Cambria"/>
          <w:sz w:val="24"/>
          <w:szCs w:val="24"/>
          <w:lang w:val="id-ID"/>
        </w:rPr>
        <w:t xml:space="preserve"> Test</w:t>
      </w:r>
    </w:p>
    <w:p w14:paraId="354456B0" w14:textId="4C5D702D" w:rsidR="00FC4D77" w:rsidRPr="00F504C5" w:rsidRDefault="00FC4D77" w:rsidP="005B53B0">
      <w:pPr>
        <w:pStyle w:val="ListParagraph"/>
        <w:numPr>
          <w:ilvl w:val="0"/>
          <w:numId w:val="7"/>
        </w:numPr>
        <w:spacing w:after="0" w:line="240" w:lineRule="auto"/>
        <w:ind w:left="1843"/>
        <w:jc w:val="both"/>
        <w:rPr>
          <w:rFonts w:ascii="Cambria" w:hAnsi="Cambria"/>
          <w:sz w:val="24"/>
          <w:szCs w:val="24"/>
          <w:lang w:val="id-ID"/>
        </w:rPr>
      </w:pPr>
      <w:r w:rsidRPr="00F504C5">
        <w:rPr>
          <w:rFonts w:ascii="Cambria" w:hAnsi="Cambria"/>
          <w:sz w:val="24"/>
          <w:szCs w:val="24"/>
          <w:lang w:val="id-ID"/>
        </w:rPr>
        <w:t>Direct Effect Test</w:t>
      </w:r>
    </w:p>
    <w:tbl>
      <w:tblPr>
        <w:tblW w:w="7668" w:type="dxa"/>
        <w:tblInd w:w="1360" w:type="dxa"/>
        <w:tblLayout w:type="fixed"/>
        <w:tblLook w:val="04A0" w:firstRow="1" w:lastRow="0" w:firstColumn="1" w:lastColumn="0" w:noHBand="0" w:noVBand="1"/>
      </w:tblPr>
      <w:tblGrid>
        <w:gridCol w:w="2700"/>
        <w:gridCol w:w="2364"/>
        <w:gridCol w:w="1385"/>
        <w:gridCol w:w="1219"/>
      </w:tblGrid>
      <w:tr w:rsidR="00FC4D77" w:rsidRPr="00F504C5" w14:paraId="645D4990"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0874B2B" w14:textId="0B6BB9B6" w:rsidR="00FC4D77" w:rsidRPr="00F504C5" w:rsidRDefault="00FC4D77"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rPr>
              <w:t>Variable</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15B9FD0" w14:textId="77777777" w:rsidR="00FC4D77" w:rsidRPr="00F504C5" w:rsidRDefault="00FC4D77"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bidi="ar"/>
              </w:rPr>
              <w:t>Original Sample (O)</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30EDDAE" w14:textId="77777777" w:rsidR="00FC4D77" w:rsidRPr="00F504C5" w:rsidRDefault="00FC4D77"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bidi="ar"/>
              </w:rPr>
              <w:t xml:space="preserve">T Statistics </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C5B4470" w14:textId="77777777" w:rsidR="00FC4D77" w:rsidRPr="00F504C5" w:rsidRDefault="00FC4D77" w:rsidP="00EF6916">
            <w:pPr>
              <w:widowControl w:val="0"/>
              <w:spacing w:after="0" w:line="240" w:lineRule="auto"/>
              <w:jc w:val="center"/>
              <w:rPr>
                <w:rFonts w:ascii="Cambria" w:hAnsi="Cambria" w:cs="Times New Roman"/>
                <w:b/>
                <w:color w:val="000000"/>
                <w:lang w:val="id-ID" w:eastAsia="zh-CN" w:bidi="ar"/>
              </w:rPr>
            </w:pPr>
            <w:r w:rsidRPr="00F504C5">
              <w:rPr>
                <w:rFonts w:ascii="Cambria" w:hAnsi="Cambria" w:cs="Times New Roman"/>
                <w:b/>
                <w:color w:val="000000"/>
                <w:lang w:val="id-ID" w:eastAsia="zh-CN" w:bidi="ar"/>
              </w:rPr>
              <w:t>P Values</w:t>
            </w:r>
          </w:p>
        </w:tc>
      </w:tr>
      <w:tr w:rsidR="00FC4D77" w:rsidRPr="00F504C5" w14:paraId="7CF6FD2B"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7246D31" w14:textId="77777777" w:rsidR="00F820D5" w:rsidRPr="00F504C5" w:rsidRDefault="00FC4D77" w:rsidP="00EF6916">
            <w:pPr>
              <w:widowControl w:val="0"/>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Brand Image -&gt;</w:t>
            </w:r>
          </w:p>
          <w:p w14:paraId="69DC0116" w14:textId="32D742A4" w:rsidR="00FC4D77" w:rsidRPr="00F504C5" w:rsidRDefault="00FC4D77" w:rsidP="00EF6916">
            <w:pPr>
              <w:widowControl w:val="0"/>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 xml:space="preserve"> Customer Satisfaction</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82298C9" w14:textId="77777777" w:rsidR="00FC4D77" w:rsidRPr="00F504C5" w:rsidRDefault="00FC4D77"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0.332</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24C3129" w14:textId="77777777" w:rsidR="00FC4D77" w:rsidRPr="00F504C5" w:rsidRDefault="00FC4D77" w:rsidP="00EF6916">
            <w:pPr>
              <w:widowControl w:val="0"/>
              <w:spacing w:after="0" w:line="240" w:lineRule="auto"/>
              <w:jc w:val="center"/>
              <w:rPr>
                <w:rFonts w:ascii="Cambria" w:hAnsi="Cambria" w:cs="Times New Roman"/>
                <w:b/>
                <w:bCs/>
                <w:color w:val="000000"/>
                <w:lang w:val="id-ID" w:eastAsia="zh-CN"/>
              </w:rPr>
            </w:pPr>
            <w:r w:rsidRPr="00F504C5">
              <w:rPr>
                <w:rFonts w:ascii="Cambria" w:hAnsi="Cambria" w:cs="Times New Roman"/>
                <w:color w:val="000000"/>
                <w:lang w:val="id-ID" w:eastAsia="zh-CN" w:bidi="ar"/>
              </w:rPr>
              <w:t>4.556</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006B913"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r>
      <w:tr w:rsidR="00FC4D77" w:rsidRPr="00F504C5" w14:paraId="0382C726"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A5B50B6" w14:textId="325B6021" w:rsidR="00FC4D77" w:rsidRPr="00F504C5" w:rsidRDefault="00920ED6" w:rsidP="00EF6916">
            <w:pPr>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Price -&gt; Customer Satisfaction</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C3413C9" w14:textId="77777777" w:rsidR="00FC4D77" w:rsidRPr="00F504C5" w:rsidRDefault="00FC4D77"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rPr>
              <w:t>0.460</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4E7CC4D" w14:textId="77777777" w:rsidR="00FC4D77" w:rsidRPr="00F504C5" w:rsidRDefault="00FC4D77" w:rsidP="00EF6916">
            <w:pPr>
              <w:widowControl w:val="0"/>
              <w:spacing w:after="0" w:line="240" w:lineRule="auto"/>
              <w:jc w:val="center"/>
              <w:rPr>
                <w:rFonts w:ascii="Cambria" w:hAnsi="Cambria" w:cs="Times New Roman"/>
                <w:bCs/>
                <w:color w:val="000000"/>
                <w:lang w:val="id-ID" w:eastAsia="zh-CN"/>
              </w:rPr>
            </w:pPr>
            <w:r w:rsidRPr="00F504C5">
              <w:rPr>
                <w:rFonts w:ascii="Cambria" w:hAnsi="Cambria" w:cs="Times New Roman"/>
                <w:bCs/>
                <w:color w:val="000000"/>
                <w:lang w:val="id-ID" w:eastAsia="zh-CN"/>
              </w:rPr>
              <w:t>5.715</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B958E5A"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r>
      <w:tr w:rsidR="00FC4D77" w:rsidRPr="00F504C5" w14:paraId="32120165"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B1EB5FA" w14:textId="30F610F3" w:rsidR="00FC4D77" w:rsidRPr="00F504C5" w:rsidRDefault="00920ED6" w:rsidP="00EF6916">
            <w:pPr>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Product Quality -&gt; Customer Satisfaction</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43801FF" w14:textId="77777777" w:rsidR="00FC4D77" w:rsidRPr="00F504C5" w:rsidRDefault="00FC4D77"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rPr>
              <w:t>0.229</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3B18D19" w14:textId="77777777" w:rsidR="00FC4D77" w:rsidRPr="00F504C5" w:rsidRDefault="00FC4D77" w:rsidP="00EF6916">
            <w:pPr>
              <w:widowControl w:val="0"/>
              <w:spacing w:after="0" w:line="240" w:lineRule="auto"/>
              <w:jc w:val="center"/>
              <w:rPr>
                <w:rFonts w:ascii="Cambria" w:hAnsi="Cambria" w:cs="Times New Roman"/>
                <w:bCs/>
                <w:color w:val="000000"/>
                <w:lang w:val="id-ID" w:eastAsia="zh-CN"/>
              </w:rPr>
            </w:pPr>
            <w:r w:rsidRPr="00F504C5">
              <w:rPr>
                <w:rFonts w:ascii="Cambria" w:hAnsi="Cambria" w:cs="Times New Roman"/>
                <w:bCs/>
                <w:color w:val="000000"/>
                <w:lang w:val="id-ID" w:eastAsia="zh-CN"/>
              </w:rPr>
              <w:t>4.017</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D7EBC7D"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r>
      <w:tr w:rsidR="00FC4D77" w:rsidRPr="00F504C5" w14:paraId="62C24FD8"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7CC4E70" w14:textId="7F462570" w:rsidR="00FC4D77" w:rsidRPr="00F504C5" w:rsidRDefault="00920ED6" w:rsidP="00EF6916">
            <w:pPr>
              <w:widowControl w:val="0"/>
              <w:spacing w:after="0" w:line="240" w:lineRule="auto"/>
              <w:jc w:val="both"/>
              <w:rPr>
                <w:rFonts w:ascii="Cambria" w:hAnsi="Cambria" w:cs="Times New Roman"/>
                <w:iCs/>
                <w:color w:val="000000"/>
                <w:lang w:val="id-ID" w:eastAsia="zh-CN" w:bidi="ar"/>
              </w:rPr>
            </w:pPr>
            <w:r w:rsidRPr="00F504C5">
              <w:rPr>
                <w:rFonts w:ascii="Cambria" w:hAnsi="Cambria" w:cs="Times New Roman"/>
                <w:iCs/>
                <w:color w:val="000000"/>
                <w:lang w:val="id-ID" w:eastAsia="zh-CN" w:bidi="ar"/>
              </w:rPr>
              <w:t xml:space="preserve">Customer Satisfaction -&gt; Purchase Decision </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3EA1B37"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0.792</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72308FC"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6.751</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61C9D11"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r>
      <w:tr w:rsidR="00FC4D77" w:rsidRPr="00F504C5" w14:paraId="676EF2B4"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37DF3EC" w14:textId="431F9479" w:rsidR="00FC4D77" w:rsidRPr="00F504C5" w:rsidRDefault="00920ED6" w:rsidP="00EF6916">
            <w:pPr>
              <w:spacing w:after="0" w:line="240" w:lineRule="auto"/>
              <w:rPr>
                <w:rFonts w:ascii="Cambria" w:hAnsi="Cambria" w:cs="Times New Roman"/>
                <w:iCs/>
                <w:color w:val="000000"/>
                <w:lang w:val="id-ID" w:eastAsia="zh-CN" w:bidi="ar"/>
              </w:rPr>
            </w:pPr>
            <w:r w:rsidRPr="00F504C5">
              <w:rPr>
                <w:rFonts w:ascii="Cambria" w:hAnsi="Cambria" w:cs="Times New Roman"/>
                <w:iCs/>
                <w:color w:val="000000"/>
                <w:lang w:val="id-ID" w:eastAsia="zh-CN" w:bidi="ar"/>
              </w:rPr>
              <w:t xml:space="preserve">Brand Image -&gt; Purchase Decision </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2039880"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0.203</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EFE3253"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1.939</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8DD9375"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0.053</w:t>
            </w:r>
          </w:p>
        </w:tc>
      </w:tr>
      <w:tr w:rsidR="00FC4D77" w:rsidRPr="00F504C5" w14:paraId="4FBA1732"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661BF54" w14:textId="03A30611" w:rsidR="00FC4D77" w:rsidRPr="00F504C5" w:rsidRDefault="00920ED6" w:rsidP="00EF6916">
            <w:pPr>
              <w:spacing w:after="0" w:line="240" w:lineRule="auto"/>
              <w:jc w:val="both"/>
              <w:rPr>
                <w:rFonts w:ascii="Cambria" w:hAnsi="Cambria" w:cs="Times New Roman"/>
                <w:iCs/>
                <w:color w:val="000000"/>
                <w:lang w:val="id-ID" w:eastAsia="zh-CN" w:bidi="ar"/>
              </w:rPr>
            </w:pPr>
            <w:r w:rsidRPr="00F504C5">
              <w:rPr>
                <w:rFonts w:ascii="Cambria" w:hAnsi="Cambria" w:cs="Times New Roman"/>
                <w:iCs/>
                <w:color w:val="000000"/>
                <w:lang w:val="id-ID" w:eastAsia="zh-CN" w:bidi="ar"/>
              </w:rPr>
              <w:t>Price -&gt; Purchase Decision</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EF5CE7D"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0.041</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6FF4424"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0.291</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9E5CB6F"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0.771</w:t>
            </w:r>
          </w:p>
        </w:tc>
      </w:tr>
      <w:tr w:rsidR="00FC4D77" w:rsidRPr="00F504C5" w14:paraId="11061FE0" w14:textId="77777777" w:rsidTr="005B53B0">
        <w:trPr>
          <w:trHeight w:val="20"/>
        </w:trPr>
        <w:tc>
          <w:tcPr>
            <w:tcW w:w="27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118CA02" w14:textId="38164E01" w:rsidR="00FC4D77" w:rsidRPr="00F504C5" w:rsidRDefault="00920ED6" w:rsidP="00EF6916">
            <w:pPr>
              <w:spacing w:after="0" w:line="240" w:lineRule="auto"/>
              <w:jc w:val="both"/>
              <w:rPr>
                <w:rFonts w:ascii="Cambria" w:hAnsi="Cambria" w:cs="Times New Roman"/>
                <w:iCs/>
                <w:color w:val="000000"/>
                <w:lang w:val="id-ID" w:eastAsia="zh-CN" w:bidi="ar"/>
              </w:rPr>
            </w:pPr>
            <w:r w:rsidRPr="00F504C5">
              <w:rPr>
                <w:rFonts w:ascii="Cambria" w:hAnsi="Cambria" w:cs="Times New Roman"/>
                <w:iCs/>
                <w:color w:val="000000"/>
                <w:lang w:val="id-ID" w:eastAsia="zh-CN" w:bidi="ar"/>
              </w:rPr>
              <w:t>Product Quality -&gt; Purchase Decision</w:t>
            </w:r>
          </w:p>
        </w:tc>
        <w:tc>
          <w:tcPr>
            <w:tcW w:w="236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F0A7756"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0.553</w:t>
            </w:r>
          </w:p>
        </w:tc>
        <w:tc>
          <w:tcPr>
            <w:tcW w:w="13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F90D217"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5.322</w:t>
            </w:r>
          </w:p>
        </w:tc>
        <w:tc>
          <w:tcPr>
            <w:tcW w:w="12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1D8B0DF" w14:textId="77777777" w:rsidR="00FC4D77" w:rsidRPr="00F504C5" w:rsidRDefault="00FC4D77"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r>
    </w:tbl>
    <w:p w14:paraId="06C2E45D" w14:textId="0337234E" w:rsidR="003F3733" w:rsidRPr="00F504C5" w:rsidRDefault="003F3733" w:rsidP="005B53B0">
      <w:pPr>
        <w:pStyle w:val="ListParagraph"/>
        <w:spacing w:after="0" w:line="240" w:lineRule="auto"/>
        <w:ind w:left="1843" w:firstLine="720"/>
        <w:jc w:val="both"/>
        <w:rPr>
          <w:rFonts w:ascii="Cambria" w:hAnsi="Cambria"/>
          <w:sz w:val="24"/>
          <w:szCs w:val="24"/>
          <w:lang w:val="id-ID"/>
        </w:rPr>
      </w:pPr>
      <w:r w:rsidRPr="00F504C5">
        <w:rPr>
          <w:rFonts w:ascii="Cambria" w:hAnsi="Cambria"/>
          <w:sz w:val="24"/>
          <w:szCs w:val="24"/>
          <w:lang w:val="id-ID"/>
        </w:rPr>
        <w:t>The table above shows that the P-values ​​for each variable are less than 0.05. Therefore, it can be concluded that the hypothesis which states that there is an influence between Brand Image and Customer Satisfaction, Price and Customer Satisfaction, Product Quality and Customer Satisfaction, Product Quality and Purchasing Decisions is acceptable. While the P-values ​​for each variable are more than 0.05, it can be concluded that the hypothesis which states that there is an influence between Brand Image and Customer Purchase Decisions, Prices and Purchase Decisions is rejected.</w:t>
      </w:r>
    </w:p>
    <w:p w14:paraId="211428C8" w14:textId="77777777" w:rsidR="003F3733" w:rsidRPr="00F504C5" w:rsidRDefault="003F3733" w:rsidP="00EF6916">
      <w:pPr>
        <w:pStyle w:val="ListParagraph"/>
        <w:spacing w:after="0" w:line="240" w:lineRule="auto"/>
        <w:ind w:left="0"/>
        <w:jc w:val="both"/>
        <w:rPr>
          <w:rFonts w:ascii="Cambria" w:hAnsi="Cambria"/>
          <w:sz w:val="24"/>
          <w:szCs w:val="24"/>
          <w:lang w:val="id-ID"/>
        </w:rPr>
      </w:pPr>
    </w:p>
    <w:p w14:paraId="298942C0" w14:textId="338169C1" w:rsidR="00FC4D77" w:rsidRPr="00F504C5" w:rsidRDefault="00FC4D77" w:rsidP="005B53B0">
      <w:pPr>
        <w:pStyle w:val="ListParagraph"/>
        <w:numPr>
          <w:ilvl w:val="0"/>
          <w:numId w:val="7"/>
        </w:numPr>
        <w:spacing w:after="0" w:line="240" w:lineRule="auto"/>
        <w:ind w:left="1843"/>
        <w:jc w:val="both"/>
        <w:rPr>
          <w:rFonts w:ascii="Cambria" w:hAnsi="Cambria"/>
          <w:sz w:val="24"/>
          <w:szCs w:val="24"/>
          <w:lang w:val="id-ID"/>
        </w:rPr>
      </w:pPr>
      <w:r w:rsidRPr="00F504C5">
        <w:rPr>
          <w:rFonts w:ascii="Cambria" w:hAnsi="Cambria"/>
          <w:sz w:val="24"/>
          <w:szCs w:val="24"/>
          <w:lang w:val="id-ID"/>
        </w:rPr>
        <w:t>Indirect Effect Test</w:t>
      </w:r>
    </w:p>
    <w:tbl>
      <w:tblPr>
        <w:tblW w:w="7641" w:type="dxa"/>
        <w:tblInd w:w="1384" w:type="dxa"/>
        <w:tblLayout w:type="fixed"/>
        <w:tblLook w:val="04A0" w:firstRow="1" w:lastRow="0" w:firstColumn="1" w:lastColumn="0" w:noHBand="0" w:noVBand="1"/>
      </w:tblPr>
      <w:tblGrid>
        <w:gridCol w:w="2691"/>
        <w:gridCol w:w="1440"/>
        <w:gridCol w:w="1170"/>
        <w:gridCol w:w="900"/>
        <w:gridCol w:w="1440"/>
      </w:tblGrid>
      <w:tr w:rsidR="00CE2472" w:rsidRPr="00F504C5" w14:paraId="1B7D3C43" w14:textId="77777777" w:rsidTr="005B53B0">
        <w:trPr>
          <w:trHeight w:val="20"/>
        </w:trPr>
        <w:tc>
          <w:tcPr>
            <w:tcW w:w="269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BB80056" w14:textId="69BAF81F" w:rsidR="00CE2472" w:rsidRPr="00F504C5" w:rsidRDefault="00CE2472"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rPr>
              <w:t>Variable</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CF1BC8F" w14:textId="77777777" w:rsidR="00CE2472" w:rsidRPr="00F504C5" w:rsidRDefault="00CE2472"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bidi="ar"/>
              </w:rPr>
              <w:t>Original Sample (O)</w:t>
            </w:r>
          </w:p>
        </w:tc>
        <w:tc>
          <w:tcPr>
            <w:tcW w:w="11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0DB8135" w14:textId="77777777" w:rsidR="00CE2472" w:rsidRPr="00F504C5" w:rsidRDefault="00CE2472"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bidi="ar"/>
              </w:rPr>
              <w:t>T Statistics</w:t>
            </w:r>
          </w:p>
        </w:tc>
        <w:tc>
          <w:tcPr>
            <w:tcW w:w="9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FF89E21" w14:textId="77777777" w:rsidR="00CE2472" w:rsidRPr="00F504C5" w:rsidRDefault="00CE2472" w:rsidP="00EF6916">
            <w:pPr>
              <w:widowControl w:val="0"/>
              <w:spacing w:after="0" w:line="240" w:lineRule="auto"/>
              <w:jc w:val="center"/>
              <w:rPr>
                <w:rFonts w:ascii="Cambria" w:hAnsi="Cambria" w:cs="Times New Roman"/>
                <w:b/>
                <w:color w:val="000000"/>
                <w:lang w:val="id-ID" w:eastAsia="zh-CN"/>
              </w:rPr>
            </w:pPr>
            <w:r w:rsidRPr="00F504C5">
              <w:rPr>
                <w:rFonts w:ascii="Cambria" w:hAnsi="Cambria" w:cs="Times New Roman"/>
                <w:b/>
                <w:color w:val="000000"/>
                <w:lang w:val="id-ID" w:eastAsia="zh-CN" w:bidi="ar"/>
              </w:rPr>
              <w:t>P Values</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FD72398" w14:textId="117999A2" w:rsidR="00CE2472" w:rsidRPr="00F504C5" w:rsidRDefault="00CE2472" w:rsidP="00EF6916">
            <w:pPr>
              <w:widowControl w:val="0"/>
              <w:spacing w:after="0" w:line="240" w:lineRule="auto"/>
              <w:jc w:val="center"/>
              <w:rPr>
                <w:rFonts w:ascii="Cambria" w:hAnsi="Cambria" w:cs="Times New Roman"/>
                <w:b/>
                <w:color w:val="000000"/>
                <w:lang w:val="id-ID" w:eastAsia="zh-CN" w:bidi="ar"/>
              </w:rPr>
            </w:pPr>
            <w:r w:rsidRPr="00F504C5">
              <w:rPr>
                <w:rFonts w:ascii="Cambria" w:hAnsi="Cambria" w:cs="Times New Roman"/>
                <w:b/>
                <w:color w:val="000000"/>
                <w:lang w:val="id-ID" w:eastAsia="zh-CN" w:bidi="ar"/>
              </w:rPr>
              <w:t>Categories</w:t>
            </w:r>
          </w:p>
        </w:tc>
      </w:tr>
      <w:tr w:rsidR="00CE2472" w:rsidRPr="00F504C5" w14:paraId="07555869" w14:textId="77777777" w:rsidTr="005B53B0">
        <w:trPr>
          <w:trHeight w:val="20"/>
        </w:trPr>
        <w:tc>
          <w:tcPr>
            <w:tcW w:w="269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E7D991A" w14:textId="2300D039" w:rsidR="00CE2472" w:rsidRPr="00F504C5" w:rsidRDefault="00CE2472" w:rsidP="00EF6916">
            <w:pPr>
              <w:widowControl w:val="0"/>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Brand Image -&gt; Customer Satisfaction-&gt; Purchase Decision</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3674E38" w14:textId="77777777" w:rsidR="00CE2472" w:rsidRPr="00F504C5" w:rsidRDefault="00CE2472"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0.263</w:t>
            </w:r>
          </w:p>
        </w:tc>
        <w:tc>
          <w:tcPr>
            <w:tcW w:w="11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D3070AB" w14:textId="77777777" w:rsidR="00CE2472" w:rsidRPr="00F504C5" w:rsidRDefault="00CE2472"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3.406</w:t>
            </w:r>
          </w:p>
        </w:tc>
        <w:tc>
          <w:tcPr>
            <w:tcW w:w="9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65F1E0C" w14:textId="77777777" w:rsidR="00CE2472" w:rsidRPr="00F504C5" w:rsidRDefault="00CE2472"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0.001</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A10889B" w14:textId="77777777" w:rsidR="00CE2472" w:rsidRPr="00F504C5" w:rsidRDefault="00CE2472"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Complementary (partial mediation)</w:t>
            </w:r>
          </w:p>
        </w:tc>
      </w:tr>
      <w:tr w:rsidR="00CE2472" w:rsidRPr="00F504C5" w14:paraId="4A1EFE48" w14:textId="77777777" w:rsidTr="005B53B0">
        <w:trPr>
          <w:trHeight w:val="20"/>
        </w:trPr>
        <w:tc>
          <w:tcPr>
            <w:tcW w:w="269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02D6D2A" w14:textId="6C29D498" w:rsidR="00CE2472" w:rsidRPr="00F504C5" w:rsidRDefault="00CE2472" w:rsidP="00EF6916">
            <w:pPr>
              <w:widowControl w:val="0"/>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 xml:space="preserve">Price -&gt; Customer Satisfaction-&gt; Purchase Decision </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9C1C6DE" w14:textId="77777777" w:rsidR="00CE2472" w:rsidRPr="00F504C5" w:rsidRDefault="00CE2472"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0.364</w:t>
            </w:r>
          </w:p>
        </w:tc>
        <w:tc>
          <w:tcPr>
            <w:tcW w:w="11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9F6E7A0" w14:textId="77777777" w:rsidR="00CE2472" w:rsidRPr="00F504C5" w:rsidRDefault="00CE2472"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5.195</w:t>
            </w:r>
          </w:p>
        </w:tc>
        <w:tc>
          <w:tcPr>
            <w:tcW w:w="9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020A8B6" w14:textId="77777777" w:rsidR="00CE2472" w:rsidRPr="00F504C5" w:rsidRDefault="00CE2472"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0.000</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FF521D1" w14:textId="77777777" w:rsidR="00CE2472" w:rsidRPr="00F504C5" w:rsidRDefault="00CE2472"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Noncomplementary (partial mediation)</w:t>
            </w:r>
          </w:p>
        </w:tc>
      </w:tr>
      <w:tr w:rsidR="00CE2472" w:rsidRPr="00F504C5" w14:paraId="7CDBABCE" w14:textId="77777777" w:rsidTr="005B53B0">
        <w:trPr>
          <w:trHeight w:val="20"/>
        </w:trPr>
        <w:tc>
          <w:tcPr>
            <w:tcW w:w="269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20DE234" w14:textId="4A25F217" w:rsidR="00CE2472" w:rsidRPr="00F504C5" w:rsidRDefault="00CE2472" w:rsidP="00EF6916">
            <w:pPr>
              <w:widowControl w:val="0"/>
              <w:spacing w:after="0" w:line="240" w:lineRule="auto"/>
              <w:jc w:val="both"/>
              <w:rPr>
                <w:rFonts w:ascii="Cambria" w:hAnsi="Cambria" w:cs="Times New Roman"/>
                <w:color w:val="000000"/>
                <w:lang w:val="id-ID" w:eastAsia="zh-CN" w:bidi="ar"/>
              </w:rPr>
            </w:pPr>
            <w:r w:rsidRPr="00F504C5">
              <w:rPr>
                <w:rFonts w:ascii="Cambria" w:hAnsi="Cambria" w:cs="Times New Roman"/>
                <w:color w:val="000000"/>
                <w:lang w:val="id-ID" w:eastAsia="zh-CN" w:bidi="ar"/>
              </w:rPr>
              <w:t>Product Quality -&gt; Customer Satisfaction-&gt; Purchase Decision</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9ABBAC3" w14:textId="77777777" w:rsidR="00CE2472" w:rsidRPr="00F504C5" w:rsidRDefault="00CE2472"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0.181</w:t>
            </w:r>
          </w:p>
        </w:tc>
        <w:tc>
          <w:tcPr>
            <w:tcW w:w="11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C288476" w14:textId="77777777" w:rsidR="00CE2472" w:rsidRPr="00F504C5" w:rsidRDefault="00CE2472"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3.222</w:t>
            </w:r>
          </w:p>
        </w:tc>
        <w:tc>
          <w:tcPr>
            <w:tcW w:w="9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96E707E" w14:textId="77777777" w:rsidR="00CE2472" w:rsidRPr="00F504C5" w:rsidRDefault="00CE2472"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0.001</w:t>
            </w:r>
          </w:p>
        </w:tc>
        <w:tc>
          <w:tcPr>
            <w:tcW w:w="14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CDE7281" w14:textId="77777777" w:rsidR="00CE2472" w:rsidRPr="00F504C5" w:rsidRDefault="00CE2472"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 xml:space="preserve">Noncomplementary (partial </w:t>
            </w:r>
            <w:r w:rsidRPr="00F504C5">
              <w:rPr>
                <w:rFonts w:ascii="Cambria" w:hAnsi="Cambria" w:cs="Times New Roman"/>
                <w:color w:val="000000"/>
                <w:lang w:val="id-ID" w:eastAsia="zh-CN" w:bidi="ar"/>
              </w:rPr>
              <w:lastRenderedPageBreak/>
              <w:t>mediation)</w:t>
            </w:r>
          </w:p>
        </w:tc>
      </w:tr>
    </w:tbl>
    <w:p w14:paraId="295C79C3" w14:textId="77777777" w:rsidR="00CE2472" w:rsidRPr="00F504C5" w:rsidRDefault="00CE2472" w:rsidP="00EF6916">
      <w:pPr>
        <w:pStyle w:val="ListParagraph"/>
        <w:spacing w:after="0" w:line="240" w:lineRule="auto"/>
        <w:ind w:left="0"/>
        <w:jc w:val="both"/>
        <w:rPr>
          <w:rFonts w:ascii="Cambria" w:hAnsi="Cambria"/>
          <w:sz w:val="24"/>
          <w:szCs w:val="24"/>
          <w:lang w:val="id-ID"/>
        </w:rPr>
      </w:pPr>
    </w:p>
    <w:p w14:paraId="6F1B9ED4" w14:textId="77777777" w:rsidR="005B53B0" w:rsidRPr="00F504C5" w:rsidRDefault="003F3733" w:rsidP="005B53B0">
      <w:pPr>
        <w:spacing w:after="0" w:line="240" w:lineRule="auto"/>
        <w:ind w:left="1843" w:firstLine="720"/>
        <w:jc w:val="both"/>
        <w:rPr>
          <w:rFonts w:ascii="Cambria" w:hAnsi="Cambria"/>
          <w:sz w:val="24"/>
          <w:szCs w:val="24"/>
          <w:lang w:val="id-ID"/>
        </w:rPr>
      </w:pPr>
      <w:r w:rsidRPr="00F504C5">
        <w:rPr>
          <w:rFonts w:ascii="Cambria" w:hAnsi="Cambria"/>
          <w:sz w:val="24"/>
          <w:szCs w:val="24"/>
          <w:lang w:val="id-ID"/>
        </w:rPr>
        <w:t xml:space="preserve">The table above explains that the hypothesis states that Brand Image influences purchasing decisions mediated by Customer Satisfaction because it has a P-value of 0.001 or less than 0.05. Price influences purchasing decisions mediated by Customer Satisfaction because it has a P-value. of 0.000 or less than 0.05 and product quality influences purchasing decisions mediated by Customer Satisfaction because it has P-values ​​of 0.001 or less than 0.05. accepted. In this case, it can be concluded that Customer Satisfaction acts as a complementary (partial mediation) intervening variable, which means that the indirect and direct influences are significant and lead in the same direction (positive). </w:t>
      </w:r>
    </w:p>
    <w:p w14:paraId="71AC8D73" w14:textId="476454F2" w:rsidR="003F3733" w:rsidRPr="00F504C5" w:rsidRDefault="003F3733" w:rsidP="005B53B0">
      <w:pPr>
        <w:spacing w:after="0" w:line="240" w:lineRule="auto"/>
        <w:ind w:left="1843" w:firstLine="720"/>
        <w:jc w:val="both"/>
        <w:rPr>
          <w:rFonts w:ascii="Cambria" w:hAnsi="Cambria"/>
          <w:sz w:val="24"/>
          <w:szCs w:val="24"/>
          <w:lang w:val="id-ID"/>
        </w:rPr>
      </w:pPr>
      <w:r w:rsidRPr="00F504C5">
        <w:rPr>
          <w:rFonts w:ascii="Cambria" w:hAnsi="Cambria"/>
          <w:sz w:val="24"/>
          <w:szCs w:val="24"/>
          <w:lang w:val="id-ID"/>
        </w:rPr>
        <w:t>This is because the test results state that the P-values ​​are greater than 0.05 and the direct influence and indirect influence tests have no effect, so it can be said that the mediation results are non-complimentary (partial mediation).</w:t>
      </w:r>
    </w:p>
    <w:p w14:paraId="48C2FB85" w14:textId="77777777" w:rsidR="003F3733" w:rsidRPr="00F504C5" w:rsidRDefault="003F3733" w:rsidP="00EF6916">
      <w:pPr>
        <w:spacing w:after="0" w:line="240" w:lineRule="auto"/>
        <w:jc w:val="both"/>
        <w:rPr>
          <w:rFonts w:ascii="Cambria" w:hAnsi="Cambria"/>
          <w:sz w:val="24"/>
          <w:szCs w:val="24"/>
          <w:lang w:val="id-ID"/>
        </w:rPr>
      </w:pPr>
    </w:p>
    <w:p w14:paraId="4B0112DD" w14:textId="22356024" w:rsidR="00840265" w:rsidRPr="00F504C5" w:rsidRDefault="00840265" w:rsidP="00EF6916">
      <w:pPr>
        <w:pStyle w:val="Caption"/>
        <w:keepNext/>
        <w:spacing w:after="0"/>
        <w:jc w:val="center"/>
        <w:rPr>
          <w:rFonts w:ascii="Cambria" w:hAnsi="Cambria"/>
          <w:b/>
          <w:bCs/>
          <w:i w:val="0"/>
          <w:iCs w:val="0"/>
          <w:color w:val="auto"/>
          <w:sz w:val="24"/>
          <w:szCs w:val="24"/>
          <w:lang w:val="id-ID"/>
        </w:rPr>
      </w:pPr>
      <w:r w:rsidRPr="00F504C5">
        <w:rPr>
          <w:rFonts w:ascii="Cambria" w:hAnsi="Cambria"/>
          <w:b/>
          <w:bCs/>
          <w:i w:val="0"/>
          <w:iCs w:val="0"/>
          <w:color w:val="auto"/>
          <w:sz w:val="24"/>
          <w:szCs w:val="24"/>
          <w:lang w:val="id-ID"/>
        </w:rPr>
        <w:t>Path analysis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194"/>
        <w:gridCol w:w="1403"/>
        <w:gridCol w:w="1338"/>
        <w:gridCol w:w="1544"/>
      </w:tblGrid>
      <w:tr w:rsidR="003F3733" w:rsidRPr="00F504C5" w14:paraId="3456BA32" w14:textId="77777777" w:rsidTr="005B53B0">
        <w:trPr>
          <w:trHeight w:val="20"/>
          <w:tblHeader/>
        </w:trPr>
        <w:tc>
          <w:tcPr>
            <w:tcW w:w="1407" w:type="pct"/>
            <w:vAlign w:val="center"/>
          </w:tcPr>
          <w:p w14:paraId="2D228096" w14:textId="1417C4F7" w:rsidR="003F3733" w:rsidRPr="00F504C5" w:rsidRDefault="003F3733" w:rsidP="00EF6916">
            <w:pPr>
              <w:spacing w:after="0" w:line="240" w:lineRule="auto"/>
              <w:rPr>
                <w:rFonts w:ascii="Cambria" w:hAnsi="Cambria" w:cs="Times New Roman"/>
                <w:b/>
                <w:lang w:val="id-ID"/>
              </w:rPr>
            </w:pPr>
            <w:r w:rsidRPr="00F504C5">
              <w:rPr>
                <w:rFonts w:ascii="Cambria" w:hAnsi="Cambria" w:cs="Times New Roman"/>
                <w:b/>
                <w:lang w:val="id-ID"/>
              </w:rPr>
              <w:t>Research Hypothesis</w:t>
            </w:r>
          </w:p>
        </w:tc>
        <w:tc>
          <w:tcPr>
            <w:tcW w:w="1217" w:type="pct"/>
            <w:vAlign w:val="center"/>
          </w:tcPr>
          <w:p w14:paraId="1FABCCD7" w14:textId="2B5756C6" w:rsidR="003F3733" w:rsidRPr="00F504C5" w:rsidRDefault="002E29E1" w:rsidP="00EF6916">
            <w:pPr>
              <w:spacing w:after="0" w:line="240" w:lineRule="auto"/>
              <w:jc w:val="center"/>
              <w:rPr>
                <w:rFonts w:ascii="Cambria" w:hAnsi="Cambria" w:cs="Times New Roman"/>
                <w:b/>
                <w:lang w:val="id-ID"/>
              </w:rPr>
            </w:pPr>
            <w:r w:rsidRPr="00F504C5">
              <w:rPr>
                <w:rFonts w:ascii="Cambria" w:hAnsi="Cambria" w:cs="Times New Roman"/>
                <w:b/>
                <w:lang w:val="id-ID"/>
              </w:rPr>
              <w:t>Connection</w:t>
            </w:r>
          </w:p>
        </w:tc>
        <w:tc>
          <w:tcPr>
            <w:tcW w:w="778" w:type="pct"/>
            <w:vAlign w:val="center"/>
          </w:tcPr>
          <w:p w14:paraId="1CDE1F7C" w14:textId="77777777" w:rsidR="003F3733" w:rsidRPr="00F504C5" w:rsidRDefault="003F3733" w:rsidP="00EF6916">
            <w:pPr>
              <w:spacing w:after="0" w:line="240" w:lineRule="auto"/>
              <w:jc w:val="center"/>
              <w:rPr>
                <w:rFonts w:ascii="Cambria" w:hAnsi="Cambria" w:cs="Times New Roman"/>
                <w:b/>
                <w:i/>
                <w:lang w:val="id-ID"/>
              </w:rPr>
            </w:pPr>
            <w:r w:rsidRPr="00F504C5">
              <w:rPr>
                <w:rFonts w:ascii="Cambria" w:hAnsi="Cambria" w:cs="Times New Roman"/>
                <w:b/>
                <w:i/>
                <w:lang w:val="id-ID"/>
              </w:rPr>
              <w:t>T-Statistic</w:t>
            </w:r>
          </w:p>
        </w:tc>
        <w:tc>
          <w:tcPr>
            <w:tcW w:w="742" w:type="pct"/>
            <w:vAlign w:val="center"/>
          </w:tcPr>
          <w:p w14:paraId="106AA78D" w14:textId="77777777" w:rsidR="003F3733" w:rsidRPr="00F504C5" w:rsidRDefault="003F3733" w:rsidP="00EF6916">
            <w:pPr>
              <w:spacing w:after="0" w:line="240" w:lineRule="auto"/>
              <w:jc w:val="center"/>
              <w:rPr>
                <w:rFonts w:ascii="Cambria" w:hAnsi="Cambria" w:cs="Times New Roman"/>
                <w:b/>
                <w:i/>
                <w:lang w:val="id-ID"/>
              </w:rPr>
            </w:pPr>
            <w:r w:rsidRPr="00F504C5">
              <w:rPr>
                <w:rFonts w:ascii="Cambria" w:hAnsi="Cambria" w:cs="Times New Roman"/>
                <w:b/>
                <w:i/>
                <w:lang w:val="id-ID"/>
              </w:rPr>
              <w:t>P-Value</w:t>
            </w:r>
          </w:p>
        </w:tc>
        <w:tc>
          <w:tcPr>
            <w:tcW w:w="856" w:type="pct"/>
            <w:vAlign w:val="center"/>
          </w:tcPr>
          <w:p w14:paraId="66AA74FB" w14:textId="3231CBC0" w:rsidR="003F3733" w:rsidRPr="00F504C5" w:rsidRDefault="002E29E1" w:rsidP="00EF6916">
            <w:pPr>
              <w:spacing w:after="0" w:line="240" w:lineRule="auto"/>
              <w:jc w:val="center"/>
              <w:rPr>
                <w:rFonts w:ascii="Cambria" w:hAnsi="Cambria" w:cs="Times New Roman"/>
                <w:b/>
                <w:lang w:val="id-ID"/>
              </w:rPr>
            </w:pPr>
            <w:r w:rsidRPr="00F504C5">
              <w:rPr>
                <w:rFonts w:ascii="Cambria" w:hAnsi="Cambria" w:cs="Times New Roman"/>
                <w:b/>
                <w:lang w:val="id-ID"/>
              </w:rPr>
              <w:t>Information</w:t>
            </w:r>
          </w:p>
        </w:tc>
      </w:tr>
      <w:tr w:rsidR="003F3733" w:rsidRPr="00F504C5" w14:paraId="58076C0A" w14:textId="77777777" w:rsidTr="005B53B0">
        <w:trPr>
          <w:trHeight w:val="20"/>
        </w:trPr>
        <w:tc>
          <w:tcPr>
            <w:tcW w:w="1407" w:type="pct"/>
            <w:vAlign w:val="center"/>
          </w:tcPr>
          <w:p w14:paraId="7E31D10C"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H1</w:t>
            </w:r>
          </w:p>
        </w:tc>
        <w:tc>
          <w:tcPr>
            <w:tcW w:w="1217" w:type="pct"/>
            <w:vAlign w:val="center"/>
          </w:tcPr>
          <w:p w14:paraId="582DC519" w14:textId="33449978"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brand image on purchasing decisions for Mamypoko baby diapers at Funkids stores</w:t>
            </w:r>
          </w:p>
        </w:tc>
        <w:tc>
          <w:tcPr>
            <w:tcW w:w="778" w:type="pct"/>
            <w:vAlign w:val="center"/>
          </w:tcPr>
          <w:p w14:paraId="6EEF4724"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1.939</w:t>
            </w:r>
          </w:p>
        </w:tc>
        <w:tc>
          <w:tcPr>
            <w:tcW w:w="742" w:type="pct"/>
            <w:vAlign w:val="center"/>
          </w:tcPr>
          <w:p w14:paraId="6C8921F7"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0.053</w:t>
            </w:r>
          </w:p>
        </w:tc>
        <w:tc>
          <w:tcPr>
            <w:tcW w:w="856" w:type="pct"/>
            <w:vAlign w:val="center"/>
          </w:tcPr>
          <w:p w14:paraId="57FE7626" w14:textId="46C80BD1"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4CD126B9" w14:textId="77777777" w:rsidTr="005B53B0">
        <w:trPr>
          <w:trHeight w:val="20"/>
        </w:trPr>
        <w:tc>
          <w:tcPr>
            <w:tcW w:w="1407" w:type="pct"/>
            <w:vAlign w:val="center"/>
          </w:tcPr>
          <w:p w14:paraId="2FC8AC7A"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H2</w:t>
            </w:r>
          </w:p>
        </w:tc>
        <w:tc>
          <w:tcPr>
            <w:tcW w:w="1217" w:type="pct"/>
            <w:vAlign w:val="center"/>
          </w:tcPr>
          <w:p w14:paraId="408D8CED" w14:textId="377AAFD1"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price on the decision to purchase Mamypoko baby diapers at the Funkids store.</w:t>
            </w:r>
          </w:p>
        </w:tc>
        <w:tc>
          <w:tcPr>
            <w:tcW w:w="778" w:type="pct"/>
            <w:vAlign w:val="center"/>
          </w:tcPr>
          <w:p w14:paraId="11643A51"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0.291</w:t>
            </w:r>
          </w:p>
        </w:tc>
        <w:tc>
          <w:tcPr>
            <w:tcW w:w="742" w:type="pct"/>
            <w:vAlign w:val="center"/>
          </w:tcPr>
          <w:p w14:paraId="4D1DDD36"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0.771</w:t>
            </w:r>
          </w:p>
        </w:tc>
        <w:tc>
          <w:tcPr>
            <w:tcW w:w="856" w:type="pct"/>
            <w:vAlign w:val="center"/>
          </w:tcPr>
          <w:p w14:paraId="7D9B607A" w14:textId="4BC7955B"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0AB6727A" w14:textId="77777777" w:rsidTr="005B53B0">
        <w:trPr>
          <w:trHeight w:val="20"/>
        </w:trPr>
        <w:tc>
          <w:tcPr>
            <w:tcW w:w="1407" w:type="pct"/>
            <w:vAlign w:val="center"/>
          </w:tcPr>
          <w:p w14:paraId="0EC77189"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H3</w:t>
            </w:r>
          </w:p>
        </w:tc>
        <w:tc>
          <w:tcPr>
            <w:tcW w:w="1217" w:type="pct"/>
            <w:vAlign w:val="center"/>
          </w:tcPr>
          <w:p w14:paraId="145B3E95" w14:textId="6DB582DE"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product quality on the decision to purchase Mamypoko baby diapers at the Funkids store.</w:t>
            </w:r>
          </w:p>
        </w:tc>
        <w:tc>
          <w:tcPr>
            <w:tcW w:w="778" w:type="pct"/>
            <w:vAlign w:val="center"/>
          </w:tcPr>
          <w:p w14:paraId="0B7C9B3F"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5.322</w:t>
            </w:r>
          </w:p>
        </w:tc>
        <w:tc>
          <w:tcPr>
            <w:tcW w:w="742" w:type="pct"/>
            <w:vAlign w:val="center"/>
          </w:tcPr>
          <w:p w14:paraId="465C6D71"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c>
          <w:tcPr>
            <w:tcW w:w="856" w:type="pct"/>
            <w:vAlign w:val="center"/>
          </w:tcPr>
          <w:p w14:paraId="5D366466" w14:textId="683E5774"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1250CC60" w14:textId="77777777" w:rsidTr="005B53B0">
        <w:trPr>
          <w:trHeight w:val="20"/>
        </w:trPr>
        <w:tc>
          <w:tcPr>
            <w:tcW w:w="1407" w:type="pct"/>
            <w:vAlign w:val="center"/>
          </w:tcPr>
          <w:p w14:paraId="1452687F"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H4</w:t>
            </w:r>
          </w:p>
        </w:tc>
        <w:tc>
          <w:tcPr>
            <w:tcW w:w="1217" w:type="pct"/>
            <w:vAlign w:val="center"/>
          </w:tcPr>
          <w:p w14:paraId="387F9020" w14:textId="31DDB090"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customer satisfaction on the decision to purchase Mamypoko baby diapers at the Funkids store.</w:t>
            </w:r>
          </w:p>
        </w:tc>
        <w:tc>
          <w:tcPr>
            <w:tcW w:w="778" w:type="pct"/>
            <w:vAlign w:val="center"/>
          </w:tcPr>
          <w:p w14:paraId="10C8FA1D"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6.751</w:t>
            </w:r>
          </w:p>
        </w:tc>
        <w:tc>
          <w:tcPr>
            <w:tcW w:w="742" w:type="pct"/>
            <w:vAlign w:val="center"/>
          </w:tcPr>
          <w:p w14:paraId="092FDFE3"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c>
          <w:tcPr>
            <w:tcW w:w="856" w:type="pct"/>
            <w:vAlign w:val="center"/>
          </w:tcPr>
          <w:p w14:paraId="5C7BBEBA" w14:textId="3E6FDB11"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4D9C087C" w14:textId="77777777" w:rsidTr="005B53B0">
        <w:trPr>
          <w:trHeight w:val="20"/>
        </w:trPr>
        <w:tc>
          <w:tcPr>
            <w:tcW w:w="1407" w:type="pct"/>
            <w:vAlign w:val="center"/>
          </w:tcPr>
          <w:p w14:paraId="40BD3A71"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H5</w:t>
            </w:r>
          </w:p>
        </w:tc>
        <w:tc>
          <w:tcPr>
            <w:tcW w:w="1217" w:type="pct"/>
            <w:vAlign w:val="center"/>
          </w:tcPr>
          <w:p w14:paraId="3677EA67" w14:textId="18D37018"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 xml:space="preserve">The influence of brand image on customer satisfaction with </w:t>
            </w:r>
            <w:r w:rsidRPr="00F504C5">
              <w:rPr>
                <w:rFonts w:ascii="Cambria" w:hAnsi="Cambria" w:cs="Times New Roman"/>
                <w:lang w:val="id-ID"/>
              </w:rPr>
              <w:lastRenderedPageBreak/>
              <w:t>Mamypoko baby diapers at Funkids stores.</w:t>
            </w:r>
          </w:p>
        </w:tc>
        <w:tc>
          <w:tcPr>
            <w:tcW w:w="778" w:type="pct"/>
            <w:vAlign w:val="center"/>
          </w:tcPr>
          <w:p w14:paraId="316833BB" w14:textId="77777777" w:rsidR="003F3733" w:rsidRPr="00F504C5" w:rsidRDefault="003F3733" w:rsidP="00EF6916">
            <w:pPr>
              <w:widowControl w:val="0"/>
              <w:spacing w:after="0" w:line="240" w:lineRule="auto"/>
              <w:jc w:val="center"/>
              <w:rPr>
                <w:rFonts w:ascii="Cambria" w:hAnsi="Cambria" w:cs="Times New Roman"/>
                <w:b/>
                <w:bCs/>
                <w:color w:val="000000"/>
                <w:lang w:val="id-ID" w:eastAsia="zh-CN"/>
              </w:rPr>
            </w:pPr>
            <w:r w:rsidRPr="00F504C5">
              <w:rPr>
                <w:rFonts w:ascii="Cambria" w:hAnsi="Cambria" w:cs="Times New Roman"/>
                <w:color w:val="000000"/>
                <w:lang w:val="id-ID" w:eastAsia="zh-CN" w:bidi="ar"/>
              </w:rPr>
              <w:lastRenderedPageBreak/>
              <w:t>4.556</w:t>
            </w:r>
          </w:p>
        </w:tc>
        <w:tc>
          <w:tcPr>
            <w:tcW w:w="742" w:type="pct"/>
            <w:vAlign w:val="center"/>
          </w:tcPr>
          <w:p w14:paraId="05955D43"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c>
          <w:tcPr>
            <w:tcW w:w="856" w:type="pct"/>
            <w:vAlign w:val="center"/>
          </w:tcPr>
          <w:p w14:paraId="04B923B8" w14:textId="362C2492"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19428AB0" w14:textId="77777777" w:rsidTr="005B53B0">
        <w:trPr>
          <w:trHeight w:val="20"/>
        </w:trPr>
        <w:tc>
          <w:tcPr>
            <w:tcW w:w="1407" w:type="pct"/>
            <w:vAlign w:val="center"/>
          </w:tcPr>
          <w:p w14:paraId="75FE5130"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H6</w:t>
            </w:r>
          </w:p>
        </w:tc>
        <w:tc>
          <w:tcPr>
            <w:tcW w:w="1217" w:type="pct"/>
            <w:vAlign w:val="center"/>
          </w:tcPr>
          <w:p w14:paraId="387D9DF7" w14:textId="5CADB821"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price on customer satisfaction with Mamypoko baby diapers at Funkids stores.</w:t>
            </w:r>
          </w:p>
        </w:tc>
        <w:tc>
          <w:tcPr>
            <w:tcW w:w="778" w:type="pct"/>
            <w:vAlign w:val="center"/>
          </w:tcPr>
          <w:p w14:paraId="4621EC90" w14:textId="77777777" w:rsidR="003F3733" w:rsidRPr="00F504C5" w:rsidRDefault="003F3733" w:rsidP="00EF6916">
            <w:pPr>
              <w:widowControl w:val="0"/>
              <w:spacing w:after="0" w:line="240" w:lineRule="auto"/>
              <w:jc w:val="center"/>
              <w:rPr>
                <w:rFonts w:ascii="Cambria" w:hAnsi="Cambria" w:cs="Times New Roman"/>
                <w:bCs/>
                <w:color w:val="000000"/>
                <w:lang w:val="id-ID" w:eastAsia="zh-CN"/>
              </w:rPr>
            </w:pPr>
            <w:r w:rsidRPr="00F504C5">
              <w:rPr>
                <w:rFonts w:ascii="Cambria" w:hAnsi="Cambria" w:cs="Times New Roman"/>
                <w:bCs/>
                <w:color w:val="000000"/>
                <w:lang w:val="id-ID" w:eastAsia="zh-CN"/>
              </w:rPr>
              <w:t>5.715</w:t>
            </w:r>
          </w:p>
        </w:tc>
        <w:tc>
          <w:tcPr>
            <w:tcW w:w="742" w:type="pct"/>
            <w:vAlign w:val="center"/>
          </w:tcPr>
          <w:p w14:paraId="1E7D365E"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c>
          <w:tcPr>
            <w:tcW w:w="856" w:type="pct"/>
            <w:vAlign w:val="center"/>
          </w:tcPr>
          <w:p w14:paraId="63499769" w14:textId="1590EE5C"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503C5790" w14:textId="77777777" w:rsidTr="005B53B0">
        <w:trPr>
          <w:trHeight w:val="20"/>
        </w:trPr>
        <w:tc>
          <w:tcPr>
            <w:tcW w:w="1407" w:type="pct"/>
            <w:vAlign w:val="center"/>
          </w:tcPr>
          <w:p w14:paraId="28CF38DD"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H7</w:t>
            </w:r>
          </w:p>
        </w:tc>
        <w:tc>
          <w:tcPr>
            <w:tcW w:w="1217" w:type="pct"/>
            <w:vAlign w:val="center"/>
          </w:tcPr>
          <w:p w14:paraId="30C52F3B" w14:textId="44758D43"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product quality on customer satisfaction with Mamypoko baby diapers at the Funkids store.</w:t>
            </w:r>
          </w:p>
        </w:tc>
        <w:tc>
          <w:tcPr>
            <w:tcW w:w="778" w:type="pct"/>
            <w:vAlign w:val="center"/>
          </w:tcPr>
          <w:p w14:paraId="17B1C613" w14:textId="77777777" w:rsidR="003F3733" w:rsidRPr="00F504C5" w:rsidRDefault="003F3733" w:rsidP="00EF6916">
            <w:pPr>
              <w:widowControl w:val="0"/>
              <w:spacing w:after="0" w:line="240" w:lineRule="auto"/>
              <w:jc w:val="center"/>
              <w:rPr>
                <w:rFonts w:ascii="Cambria" w:hAnsi="Cambria" w:cs="Times New Roman"/>
                <w:bCs/>
                <w:color w:val="000000"/>
                <w:lang w:val="id-ID" w:eastAsia="zh-CN"/>
              </w:rPr>
            </w:pPr>
            <w:r w:rsidRPr="00F504C5">
              <w:rPr>
                <w:rFonts w:ascii="Cambria" w:hAnsi="Cambria" w:cs="Times New Roman"/>
                <w:bCs/>
                <w:color w:val="000000"/>
                <w:lang w:val="id-ID" w:eastAsia="zh-CN"/>
              </w:rPr>
              <w:t>4.017</w:t>
            </w:r>
          </w:p>
        </w:tc>
        <w:tc>
          <w:tcPr>
            <w:tcW w:w="742" w:type="pct"/>
            <w:vAlign w:val="center"/>
          </w:tcPr>
          <w:p w14:paraId="1A088000"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0.000</w:t>
            </w:r>
          </w:p>
        </w:tc>
        <w:tc>
          <w:tcPr>
            <w:tcW w:w="856" w:type="pct"/>
            <w:vAlign w:val="center"/>
          </w:tcPr>
          <w:p w14:paraId="53234336" w14:textId="77777777" w:rsidR="003F3733" w:rsidRPr="00F504C5" w:rsidRDefault="003F3733" w:rsidP="00EF6916">
            <w:pPr>
              <w:spacing w:after="0" w:line="240" w:lineRule="auto"/>
              <w:jc w:val="center"/>
              <w:rPr>
                <w:rFonts w:ascii="Cambria" w:hAnsi="Cambria" w:cs="Times New Roman"/>
                <w:lang w:val="id-ID"/>
              </w:rPr>
            </w:pPr>
          </w:p>
          <w:p w14:paraId="0AD645D6" w14:textId="77777777" w:rsidR="003F3733" w:rsidRPr="00F504C5" w:rsidRDefault="003F3733" w:rsidP="00EF6916">
            <w:pPr>
              <w:spacing w:after="0" w:line="240" w:lineRule="auto"/>
              <w:jc w:val="center"/>
              <w:rPr>
                <w:rFonts w:ascii="Cambria" w:hAnsi="Cambria" w:cs="Times New Roman"/>
                <w:lang w:val="id-ID"/>
              </w:rPr>
            </w:pPr>
          </w:p>
          <w:p w14:paraId="5941E6B3" w14:textId="629D5464"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01C0E69D" w14:textId="77777777" w:rsidTr="005B53B0">
        <w:trPr>
          <w:trHeight w:val="20"/>
        </w:trPr>
        <w:tc>
          <w:tcPr>
            <w:tcW w:w="1407" w:type="pct"/>
            <w:vAlign w:val="center"/>
          </w:tcPr>
          <w:p w14:paraId="35F816CA"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H8</w:t>
            </w:r>
          </w:p>
        </w:tc>
        <w:tc>
          <w:tcPr>
            <w:tcW w:w="1217" w:type="pct"/>
            <w:vAlign w:val="center"/>
          </w:tcPr>
          <w:p w14:paraId="098F174E" w14:textId="13FBAA2D"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brand image on purchasing decisions for Mamypoko baby diapers at Funkids stores through customer satisfaction.</w:t>
            </w:r>
          </w:p>
        </w:tc>
        <w:tc>
          <w:tcPr>
            <w:tcW w:w="778" w:type="pct"/>
            <w:vAlign w:val="center"/>
          </w:tcPr>
          <w:p w14:paraId="517DCF98" w14:textId="77777777" w:rsidR="003F3733" w:rsidRPr="00F504C5" w:rsidRDefault="003F3733"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3.406</w:t>
            </w:r>
          </w:p>
        </w:tc>
        <w:tc>
          <w:tcPr>
            <w:tcW w:w="742" w:type="pct"/>
            <w:vAlign w:val="center"/>
          </w:tcPr>
          <w:p w14:paraId="6291E643" w14:textId="77777777" w:rsidR="003F3733" w:rsidRPr="00F504C5" w:rsidRDefault="003F3733"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0.001</w:t>
            </w:r>
          </w:p>
        </w:tc>
        <w:tc>
          <w:tcPr>
            <w:tcW w:w="856" w:type="pct"/>
            <w:vAlign w:val="center"/>
          </w:tcPr>
          <w:p w14:paraId="123B95B3" w14:textId="77777777" w:rsidR="003F3733" w:rsidRPr="00F504C5" w:rsidRDefault="003F3733" w:rsidP="00EF6916">
            <w:pPr>
              <w:spacing w:after="0" w:line="240" w:lineRule="auto"/>
              <w:jc w:val="center"/>
              <w:rPr>
                <w:rFonts w:ascii="Cambria" w:hAnsi="Cambria" w:cs="Times New Roman"/>
                <w:lang w:val="id-ID"/>
              </w:rPr>
            </w:pPr>
          </w:p>
          <w:p w14:paraId="12EAA316" w14:textId="77777777" w:rsidR="003F3733" w:rsidRPr="00F504C5" w:rsidRDefault="003F3733" w:rsidP="00EF6916">
            <w:pPr>
              <w:spacing w:after="0" w:line="240" w:lineRule="auto"/>
              <w:jc w:val="center"/>
              <w:rPr>
                <w:rFonts w:ascii="Cambria" w:hAnsi="Cambria" w:cs="Times New Roman"/>
                <w:lang w:val="id-ID"/>
              </w:rPr>
            </w:pPr>
          </w:p>
          <w:p w14:paraId="4E7F392A" w14:textId="563FB823"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51462AAA" w14:textId="77777777" w:rsidTr="005B53B0">
        <w:trPr>
          <w:trHeight w:val="20"/>
        </w:trPr>
        <w:tc>
          <w:tcPr>
            <w:tcW w:w="1407" w:type="pct"/>
            <w:vAlign w:val="center"/>
          </w:tcPr>
          <w:p w14:paraId="605BCD28"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H9</w:t>
            </w:r>
          </w:p>
        </w:tc>
        <w:tc>
          <w:tcPr>
            <w:tcW w:w="1217" w:type="pct"/>
            <w:vAlign w:val="center"/>
          </w:tcPr>
          <w:p w14:paraId="3CDA533F" w14:textId="612FA1A4"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price on the decision to purchase Mamypoko baby diapers at the Funkids store through customer satisfaction.</w:t>
            </w:r>
          </w:p>
        </w:tc>
        <w:tc>
          <w:tcPr>
            <w:tcW w:w="778" w:type="pct"/>
            <w:vAlign w:val="center"/>
          </w:tcPr>
          <w:p w14:paraId="1EB86EF5" w14:textId="77777777" w:rsidR="003F3733" w:rsidRPr="00F504C5" w:rsidRDefault="003F3733"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5.195</w:t>
            </w:r>
          </w:p>
        </w:tc>
        <w:tc>
          <w:tcPr>
            <w:tcW w:w="742" w:type="pct"/>
            <w:vAlign w:val="center"/>
          </w:tcPr>
          <w:p w14:paraId="24856307" w14:textId="77777777" w:rsidR="003F3733" w:rsidRPr="00F504C5" w:rsidRDefault="003F3733" w:rsidP="00EF6916">
            <w:pPr>
              <w:widowControl w:val="0"/>
              <w:spacing w:after="0" w:line="240" w:lineRule="auto"/>
              <w:jc w:val="center"/>
              <w:rPr>
                <w:rFonts w:ascii="Cambria" w:hAnsi="Cambria" w:cs="Times New Roman"/>
                <w:color w:val="000000"/>
                <w:lang w:val="id-ID" w:eastAsia="zh-CN"/>
              </w:rPr>
            </w:pPr>
            <w:r w:rsidRPr="00F504C5">
              <w:rPr>
                <w:rFonts w:ascii="Cambria" w:hAnsi="Cambria" w:cs="Times New Roman"/>
                <w:color w:val="000000"/>
                <w:lang w:val="id-ID" w:eastAsia="zh-CN" w:bidi="ar"/>
              </w:rPr>
              <w:t>0.000</w:t>
            </w:r>
          </w:p>
        </w:tc>
        <w:tc>
          <w:tcPr>
            <w:tcW w:w="856" w:type="pct"/>
            <w:vAlign w:val="center"/>
          </w:tcPr>
          <w:p w14:paraId="2C34DBF6" w14:textId="77777777" w:rsidR="003F3733" w:rsidRPr="00F504C5" w:rsidRDefault="003F3733" w:rsidP="00EF6916">
            <w:pPr>
              <w:spacing w:after="0" w:line="240" w:lineRule="auto"/>
              <w:jc w:val="center"/>
              <w:rPr>
                <w:rFonts w:ascii="Cambria" w:hAnsi="Cambria" w:cs="Times New Roman"/>
                <w:lang w:val="id-ID"/>
              </w:rPr>
            </w:pPr>
          </w:p>
          <w:p w14:paraId="02E72CBC" w14:textId="77777777" w:rsidR="003F3733" w:rsidRPr="00F504C5" w:rsidRDefault="003F3733" w:rsidP="00EF6916">
            <w:pPr>
              <w:spacing w:after="0" w:line="240" w:lineRule="auto"/>
              <w:jc w:val="center"/>
              <w:rPr>
                <w:rFonts w:ascii="Cambria" w:hAnsi="Cambria" w:cs="Times New Roman"/>
                <w:lang w:val="id-ID"/>
              </w:rPr>
            </w:pPr>
          </w:p>
          <w:p w14:paraId="79ABDCE5" w14:textId="2D29B1FB"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r w:rsidR="003F3733" w:rsidRPr="00F504C5" w14:paraId="1B358EE2" w14:textId="77777777" w:rsidTr="005B53B0">
        <w:trPr>
          <w:trHeight w:val="20"/>
        </w:trPr>
        <w:tc>
          <w:tcPr>
            <w:tcW w:w="1407" w:type="pct"/>
            <w:vAlign w:val="center"/>
          </w:tcPr>
          <w:p w14:paraId="0BDF94B4" w14:textId="77777777" w:rsidR="003F3733" w:rsidRPr="00F504C5" w:rsidRDefault="003F3733" w:rsidP="00EF6916">
            <w:pPr>
              <w:spacing w:after="0" w:line="240" w:lineRule="auto"/>
              <w:jc w:val="center"/>
              <w:rPr>
                <w:rFonts w:ascii="Cambria" w:hAnsi="Cambria" w:cs="Times New Roman"/>
                <w:lang w:val="id-ID"/>
              </w:rPr>
            </w:pPr>
            <w:r w:rsidRPr="00F504C5">
              <w:rPr>
                <w:rFonts w:ascii="Cambria" w:hAnsi="Cambria" w:cs="Times New Roman"/>
                <w:lang w:val="id-ID"/>
              </w:rPr>
              <w:t>H10</w:t>
            </w:r>
          </w:p>
        </w:tc>
        <w:tc>
          <w:tcPr>
            <w:tcW w:w="1217" w:type="pct"/>
            <w:vAlign w:val="center"/>
          </w:tcPr>
          <w:p w14:paraId="1B5861CF" w14:textId="1CF845F5" w:rsidR="003F3733" w:rsidRPr="00F504C5" w:rsidRDefault="002E29E1" w:rsidP="00EF6916">
            <w:pPr>
              <w:spacing w:after="0" w:line="240" w:lineRule="auto"/>
              <w:jc w:val="both"/>
              <w:rPr>
                <w:rFonts w:ascii="Cambria" w:hAnsi="Cambria" w:cs="Times New Roman"/>
                <w:lang w:val="id-ID"/>
              </w:rPr>
            </w:pPr>
            <w:r w:rsidRPr="00F504C5">
              <w:rPr>
                <w:rFonts w:ascii="Cambria" w:hAnsi="Cambria" w:cs="Times New Roman"/>
                <w:lang w:val="id-ID"/>
              </w:rPr>
              <w:t>The influence of product quality on purchasing decisions for Mamypoko baby diapers at Funkids stores through customer satisfaction.</w:t>
            </w:r>
          </w:p>
        </w:tc>
        <w:tc>
          <w:tcPr>
            <w:tcW w:w="778" w:type="pct"/>
            <w:vAlign w:val="center"/>
          </w:tcPr>
          <w:p w14:paraId="28AD0051"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3.222</w:t>
            </w:r>
          </w:p>
        </w:tc>
        <w:tc>
          <w:tcPr>
            <w:tcW w:w="742" w:type="pct"/>
            <w:vAlign w:val="center"/>
          </w:tcPr>
          <w:p w14:paraId="0FF1ED29" w14:textId="77777777" w:rsidR="003F3733" w:rsidRPr="00F504C5" w:rsidRDefault="003F3733" w:rsidP="00EF6916">
            <w:pPr>
              <w:widowControl w:val="0"/>
              <w:spacing w:after="0" w:line="240" w:lineRule="auto"/>
              <w:jc w:val="center"/>
              <w:rPr>
                <w:rFonts w:ascii="Cambria" w:hAnsi="Cambria" w:cs="Times New Roman"/>
                <w:color w:val="000000"/>
                <w:lang w:val="id-ID" w:eastAsia="zh-CN" w:bidi="ar"/>
              </w:rPr>
            </w:pPr>
            <w:r w:rsidRPr="00F504C5">
              <w:rPr>
                <w:rFonts w:ascii="Cambria" w:hAnsi="Cambria" w:cs="Times New Roman"/>
                <w:color w:val="000000"/>
                <w:lang w:val="id-ID" w:eastAsia="zh-CN" w:bidi="ar"/>
              </w:rPr>
              <w:t>0.001</w:t>
            </w:r>
          </w:p>
        </w:tc>
        <w:tc>
          <w:tcPr>
            <w:tcW w:w="856" w:type="pct"/>
            <w:vAlign w:val="center"/>
          </w:tcPr>
          <w:p w14:paraId="4F23E72E" w14:textId="77777777" w:rsidR="003F3733" w:rsidRPr="00F504C5" w:rsidRDefault="003F3733" w:rsidP="00EF6916">
            <w:pPr>
              <w:spacing w:after="0" w:line="240" w:lineRule="auto"/>
              <w:jc w:val="center"/>
              <w:rPr>
                <w:rFonts w:ascii="Cambria" w:hAnsi="Cambria" w:cs="Times New Roman"/>
                <w:lang w:val="id-ID"/>
              </w:rPr>
            </w:pPr>
          </w:p>
          <w:p w14:paraId="2F68ACC6" w14:textId="77777777" w:rsidR="003F3733" w:rsidRPr="00F504C5" w:rsidRDefault="003F3733" w:rsidP="00EF6916">
            <w:pPr>
              <w:spacing w:after="0" w:line="240" w:lineRule="auto"/>
              <w:jc w:val="center"/>
              <w:rPr>
                <w:rFonts w:ascii="Cambria" w:hAnsi="Cambria" w:cs="Times New Roman"/>
                <w:lang w:val="id-ID"/>
              </w:rPr>
            </w:pPr>
          </w:p>
          <w:p w14:paraId="5DB8F255" w14:textId="447642DF" w:rsidR="003F3733" w:rsidRPr="00F504C5" w:rsidRDefault="002E29E1" w:rsidP="00EF6916">
            <w:pPr>
              <w:spacing w:after="0" w:line="240" w:lineRule="auto"/>
              <w:jc w:val="center"/>
              <w:rPr>
                <w:rFonts w:ascii="Cambria" w:hAnsi="Cambria" w:cs="Times New Roman"/>
                <w:lang w:val="id-ID"/>
              </w:rPr>
            </w:pPr>
            <w:r w:rsidRPr="00F504C5">
              <w:rPr>
                <w:rFonts w:ascii="Cambria" w:hAnsi="Cambria" w:cs="Times New Roman"/>
                <w:lang w:val="id-ID"/>
              </w:rPr>
              <w:t>Influential</w:t>
            </w:r>
          </w:p>
        </w:tc>
      </w:tr>
    </w:tbl>
    <w:p w14:paraId="39D04C8C" w14:textId="77777777" w:rsidR="00840265" w:rsidRPr="00F504C5" w:rsidRDefault="00840265" w:rsidP="00EF6916">
      <w:pPr>
        <w:spacing w:after="0" w:line="240" w:lineRule="auto"/>
        <w:jc w:val="both"/>
        <w:rPr>
          <w:rFonts w:ascii="Cambria" w:hAnsi="Cambria"/>
          <w:b/>
          <w:bCs/>
          <w:sz w:val="24"/>
          <w:szCs w:val="24"/>
          <w:lang w:val="id-ID"/>
        </w:rPr>
      </w:pPr>
    </w:p>
    <w:p w14:paraId="68D5A17F" w14:textId="1773354B" w:rsidR="003F3733" w:rsidRPr="00F504C5" w:rsidRDefault="00840265" w:rsidP="00EF6916">
      <w:pPr>
        <w:spacing w:after="0" w:line="240" w:lineRule="auto"/>
        <w:jc w:val="both"/>
        <w:rPr>
          <w:rFonts w:ascii="Cambria" w:hAnsi="Cambria"/>
          <w:b/>
          <w:bCs/>
          <w:sz w:val="24"/>
          <w:szCs w:val="24"/>
          <w:lang w:val="id-ID"/>
        </w:rPr>
      </w:pPr>
      <w:r w:rsidRPr="00F504C5">
        <w:rPr>
          <w:rFonts w:ascii="Cambria" w:hAnsi="Cambria"/>
          <w:b/>
          <w:bCs/>
          <w:sz w:val="24"/>
          <w:szCs w:val="24"/>
          <w:lang w:val="id-ID"/>
        </w:rPr>
        <w:t>CONCLUSION</w:t>
      </w:r>
    </w:p>
    <w:p w14:paraId="76921CAD" w14:textId="77777777"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Brand Image variable has no influence on the decision to purchase Mamypoko baby diapers at the Funkids store. The research results show that a poor brand image will reduce the decision to purchase Mamypoko baby diapers at Funkids stores.</w:t>
      </w:r>
    </w:p>
    <w:p w14:paraId="4C6F0E2E" w14:textId="77777777"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 xml:space="preserve">The results of this study state that the price variable has no influence on the decision to purchase Mamypoko baby diapers at the Funkids store. The research </w:t>
      </w:r>
      <w:r w:rsidRPr="00F504C5">
        <w:rPr>
          <w:rFonts w:ascii="Cambria" w:hAnsi="Cambria"/>
          <w:sz w:val="24"/>
          <w:szCs w:val="24"/>
          <w:lang w:val="id-ID"/>
        </w:rPr>
        <w:lastRenderedPageBreak/>
        <w:t>results show that poor prices will reduce the decision to purchase Mamypoko baby diapers at Funkids stores.</w:t>
      </w:r>
    </w:p>
    <w:p w14:paraId="4B5D69C8" w14:textId="577F5F12"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product quality variable has a positive and significant effect on the decision to purchase Mamypoko baby diapers at the Funkids store. The research results show that increasing product quality will increase purchasing decisions for Mamypoko baby diapers at Funkids stores.</w:t>
      </w:r>
    </w:p>
    <w:p w14:paraId="4D685D92" w14:textId="0EE2B89B"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customer satisfaction variable has a positive and significant effect on the decision to purchase Mamypoko baby diapers at the Funkids store. The research results show that increasing customer satisfaction will increase purchasing decisions for Mamypoko baby diapers at Funkids stores.</w:t>
      </w:r>
    </w:p>
    <w:p w14:paraId="37DA8394" w14:textId="4F1A1FA3"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brand image variable has a positive and significant effect on customer satisfaction for Mamypoko baby diapers at Funkids stores. The research results show that increasing brand image will increase customer satisfaction for Mamypoko baby diapers at Funkids stores.</w:t>
      </w:r>
    </w:p>
    <w:p w14:paraId="54F6A0ED" w14:textId="73962996"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price variable has a positive and significant effect on customer satisfaction for Mamypoko baby diapers at Funkids stores. The research results show that increasing prices will increase customer satisfaction for Mamypoko baby diapers at Funkids stores.</w:t>
      </w:r>
    </w:p>
    <w:p w14:paraId="487FB7F3" w14:textId="3837F76A"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product quality variable has a positive and significant effect on customer satisfaction for Mamypoko baby diapers at Funkids stores. The research results show that increasing product quality will increase customer satisfaction for Mamypoko baby diapers at Funkids stores.</w:t>
      </w:r>
    </w:p>
    <w:p w14:paraId="4436DA31" w14:textId="66BC15BF"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brand image variable has a positive and significant effect on the decision to purchase Mamypoko baby diapers at the Funkids store through customer satisfaction. The research results show that increasing brand image will increase purchasing decisions for Mamypoko baby diapers at Funkids stores through customer satisfaction.</w:t>
      </w:r>
    </w:p>
    <w:p w14:paraId="075D6AFD" w14:textId="18592853"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price variable has a positive and significant effect on the decision to purchase Mamypoko baby diapers at the Funkids store through customer satisfaction. The research results show that increasing prices will increase purchasing decisions for Mamypoko baby diapers at Funkids stores through customer satisfaction.</w:t>
      </w:r>
    </w:p>
    <w:p w14:paraId="746E3DA4" w14:textId="54FEC738" w:rsidR="00840265" w:rsidRPr="00F504C5" w:rsidRDefault="00840265" w:rsidP="005B53B0">
      <w:pPr>
        <w:pStyle w:val="ListParagraph"/>
        <w:numPr>
          <w:ilvl w:val="0"/>
          <w:numId w:val="8"/>
        </w:numPr>
        <w:spacing w:after="0" w:line="240" w:lineRule="auto"/>
        <w:ind w:left="851"/>
        <w:jc w:val="both"/>
        <w:rPr>
          <w:rFonts w:ascii="Cambria" w:hAnsi="Cambria"/>
          <w:sz w:val="24"/>
          <w:szCs w:val="24"/>
          <w:lang w:val="id-ID"/>
        </w:rPr>
      </w:pPr>
      <w:r w:rsidRPr="00F504C5">
        <w:rPr>
          <w:rFonts w:ascii="Cambria" w:hAnsi="Cambria"/>
          <w:sz w:val="24"/>
          <w:szCs w:val="24"/>
          <w:lang w:val="id-ID"/>
        </w:rPr>
        <w:t>The results of this study state that the product quality variable has a positive and significant effect on the decision to purchase Mamypoko baby diapers at the Funkids store through customer satisfaction. The research results show that increasing product quality will increase purchasing decisions for Mamypoko baby diapers at Funkids stores through customer satisfaction.</w:t>
      </w:r>
    </w:p>
    <w:p w14:paraId="6A52FAF2" w14:textId="77777777" w:rsidR="00840265" w:rsidRPr="00F504C5" w:rsidRDefault="00840265" w:rsidP="00EF6916">
      <w:pPr>
        <w:pStyle w:val="ListParagraph"/>
        <w:spacing w:after="0" w:line="240" w:lineRule="auto"/>
        <w:ind w:left="0"/>
        <w:jc w:val="both"/>
        <w:rPr>
          <w:rFonts w:ascii="Cambria" w:hAnsi="Cambria"/>
          <w:sz w:val="24"/>
          <w:szCs w:val="24"/>
          <w:lang w:val="id-ID"/>
        </w:rPr>
      </w:pPr>
    </w:p>
    <w:p w14:paraId="0E689E5A" w14:textId="357F1EFB" w:rsidR="00840265" w:rsidRPr="00F504C5" w:rsidRDefault="00840265" w:rsidP="00EF6916">
      <w:pPr>
        <w:pStyle w:val="ListParagraph"/>
        <w:spacing w:after="0" w:line="240" w:lineRule="auto"/>
        <w:ind w:left="0"/>
        <w:jc w:val="both"/>
        <w:rPr>
          <w:rFonts w:ascii="Cambria" w:hAnsi="Cambria"/>
          <w:b/>
          <w:bCs/>
          <w:sz w:val="24"/>
          <w:szCs w:val="24"/>
          <w:lang w:val="id-ID"/>
        </w:rPr>
      </w:pPr>
      <w:r w:rsidRPr="00F504C5">
        <w:rPr>
          <w:rFonts w:ascii="Cambria" w:hAnsi="Cambria"/>
          <w:b/>
          <w:bCs/>
          <w:sz w:val="24"/>
          <w:szCs w:val="24"/>
          <w:lang w:val="id-ID"/>
        </w:rPr>
        <w:t>REFERENCES</w:t>
      </w:r>
    </w:p>
    <w:p w14:paraId="740FBC02"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A., &amp; Syarif, A. M. (2020). The influence of product quality, service quality, and price on consumer satisfaction at Cafe Kabalu.</w:t>
      </w:r>
    </w:p>
    <w:p w14:paraId="1AAC824E"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Alfatiha, R. A., &amp; Budiatmo, A. (2020). The influence of price and service quality on purchasing decisions through purchase intention as an intervening variable (Study of Du Cafe Semarang consumers). </w:t>
      </w:r>
      <w:r w:rsidRPr="00F504C5">
        <w:rPr>
          <w:rFonts w:ascii="Cambria" w:hAnsi="Cambria"/>
          <w:i/>
          <w:iCs/>
          <w:color w:val="000000" w:themeColor="text1"/>
          <w:sz w:val="24"/>
          <w:szCs w:val="24"/>
        </w:rPr>
        <w:t>Journal of Business Administration, 9</w:t>
      </w:r>
      <w:r w:rsidRPr="00F504C5">
        <w:rPr>
          <w:rFonts w:ascii="Cambria" w:hAnsi="Cambria"/>
          <w:color w:val="000000" w:themeColor="text1"/>
          <w:sz w:val="24"/>
          <w:szCs w:val="24"/>
        </w:rPr>
        <w:t xml:space="preserve">(4), 522–529. </w:t>
      </w:r>
      <w:hyperlink r:id="rId8" w:tgtFrame="_new" w:history="1">
        <w:r w:rsidRPr="00F504C5">
          <w:rPr>
            <w:rStyle w:val="Hyperlink"/>
            <w:rFonts w:ascii="Cambria" w:hAnsi="Cambria"/>
            <w:color w:val="000000" w:themeColor="text1"/>
            <w:sz w:val="24"/>
            <w:szCs w:val="24"/>
            <w:u w:val="none"/>
          </w:rPr>
          <w:t>https://doi.org/10.14710/jiab.2020.28794</w:t>
        </w:r>
      </w:hyperlink>
    </w:p>
    <w:p w14:paraId="670F9B43"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lastRenderedPageBreak/>
        <w:t xml:space="preserve">Aprita, N. M. R., &amp; Ali, A. I. (2022). The influence of product quality and price on consumer satisfaction during the COVID-19 pandemic at Kebab Salahuddin. </w:t>
      </w:r>
      <w:r w:rsidRPr="00F504C5">
        <w:rPr>
          <w:rFonts w:ascii="Cambria" w:hAnsi="Cambria"/>
          <w:i/>
          <w:iCs/>
          <w:color w:val="000000" w:themeColor="text1"/>
          <w:sz w:val="24"/>
          <w:szCs w:val="24"/>
        </w:rPr>
        <w:t>SIBATIK JOURNAL: Scientific Journal for Social, Economic, Cultural, Technological and Educational Sectors, 1</w:t>
      </w:r>
      <w:r w:rsidRPr="00F504C5">
        <w:rPr>
          <w:rFonts w:ascii="Cambria" w:hAnsi="Cambria"/>
          <w:color w:val="000000" w:themeColor="text1"/>
          <w:sz w:val="24"/>
          <w:szCs w:val="24"/>
        </w:rPr>
        <w:t xml:space="preserve">(4), 235–242. </w:t>
      </w:r>
      <w:hyperlink r:id="rId9" w:tgtFrame="_new" w:history="1">
        <w:r w:rsidRPr="00F504C5">
          <w:rPr>
            <w:rStyle w:val="Hyperlink"/>
            <w:rFonts w:ascii="Cambria" w:hAnsi="Cambria"/>
            <w:color w:val="000000" w:themeColor="text1"/>
            <w:sz w:val="24"/>
            <w:szCs w:val="24"/>
            <w:u w:val="none"/>
          </w:rPr>
          <w:t>https://doi.org/10.54443/sibatik.v1i4.22</w:t>
        </w:r>
      </w:hyperlink>
    </w:p>
    <w:p w14:paraId="5CC44AA1"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Akbar, N. F. (2020). The influence of location, price, and product quality on repurchase decisions with consumer satisfaction as an intervening variable (Case study on furniture in Rangga Jaya Mebel Jepara).</w:t>
      </w:r>
    </w:p>
    <w:p w14:paraId="716FF4E7"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Central Statistics Agency. (2023). Population growth rate 2021–2023. Accessed 3 July 2023, from </w:t>
      </w:r>
      <w:hyperlink r:id="rId10" w:tgtFrame="_new" w:history="1">
        <w:r w:rsidRPr="00F504C5">
          <w:rPr>
            <w:rStyle w:val="Hyperlink"/>
            <w:rFonts w:ascii="Cambria" w:hAnsi="Cambria"/>
            <w:color w:val="000000" w:themeColor="text1"/>
            <w:sz w:val="24"/>
            <w:szCs w:val="24"/>
            <w:u w:val="none"/>
          </w:rPr>
          <w:t>https://bps.go.id</w:t>
        </w:r>
      </w:hyperlink>
    </w:p>
    <w:p w14:paraId="6F1329C4"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Basoriyah, A. (2020). The influence of corporate image, reputation, and trust on repurchase intention with customer satisfaction as an intervening variable (Case study of BRI Syariah customers at Majapahit sub-branch office, Semarang).</w:t>
      </w:r>
    </w:p>
    <w:p w14:paraId="4D363B1D"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Dessyaningrum, C. (2020). The influence of mobile quality, price, and product quality on consumer trust as moderating variables on online purchasing decisions on the Shopee Cici site. </w:t>
      </w:r>
      <w:r w:rsidRPr="00F504C5">
        <w:rPr>
          <w:rFonts w:ascii="Cambria" w:hAnsi="Cambria"/>
          <w:i/>
          <w:iCs/>
          <w:color w:val="000000" w:themeColor="text1"/>
          <w:sz w:val="24"/>
          <w:szCs w:val="24"/>
        </w:rPr>
        <w:t>Tepak Management Journal.</w:t>
      </w:r>
    </w:p>
    <w:p w14:paraId="3486AB91"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Dewi, T. (2022). The influence of price, product quality, and service quality on Toyota car purchasing decisions in Nasmoco Mlati Yogyakarta. </w:t>
      </w:r>
      <w:r w:rsidRPr="00F504C5">
        <w:rPr>
          <w:rFonts w:ascii="Cambria" w:hAnsi="Cambria"/>
          <w:i/>
          <w:iCs/>
          <w:color w:val="000000" w:themeColor="text1"/>
          <w:sz w:val="24"/>
          <w:szCs w:val="24"/>
        </w:rPr>
        <w:t>Thesis, Faculty of Teacher Training and Education, Sanata Dharma University Yogyakarta.</w:t>
      </w:r>
    </w:p>
    <w:p w14:paraId="2D709FF6"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Dwi, A. R., Arief, M. Y., &amp; Pramesthi, R. A. (2022). The influence of product quality on purchasing decisions through consumer trust as an intervening variable at the Nina Snacks Prajekan Bondooso Adelia store. </w:t>
      </w:r>
      <w:r w:rsidRPr="00F504C5">
        <w:rPr>
          <w:rFonts w:ascii="Cambria" w:hAnsi="Cambria"/>
          <w:i/>
          <w:iCs/>
          <w:color w:val="000000" w:themeColor="text1"/>
          <w:sz w:val="24"/>
          <w:szCs w:val="24"/>
        </w:rPr>
        <w:t>Paper Knowledge: Toward a Media History of Documents, 1</w:t>
      </w:r>
      <w:r w:rsidRPr="00F504C5">
        <w:rPr>
          <w:rFonts w:ascii="Cambria" w:hAnsi="Cambria"/>
          <w:color w:val="000000" w:themeColor="text1"/>
          <w:sz w:val="24"/>
          <w:szCs w:val="24"/>
        </w:rPr>
        <w:t>(6), 12–26.</w:t>
      </w:r>
    </w:p>
    <w:p w14:paraId="54B56261"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Erpurini, W., Alamsyah, N., &amp; Kencana, R. (2022). The influence of product quality and service quality on consumer satisfaction and its impact on Lazada consumer trust. </w:t>
      </w:r>
      <w:r w:rsidRPr="00F504C5">
        <w:rPr>
          <w:rFonts w:ascii="Cambria" w:hAnsi="Cambria"/>
          <w:i/>
          <w:iCs/>
          <w:color w:val="000000" w:themeColor="text1"/>
          <w:sz w:val="24"/>
          <w:szCs w:val="24"/>
        </w:rPr>
        <w:t>Investment and Sharia (EQUITY), 3</w:t>
      </w:r>
      <w:r w:rsidRPr="00F504C5">
        <w:rPr>
          <w:rFonts w:ascii="Cambria" w:hAnsi="Cambria"/>
          <w:color w:val="000000" w:themeColor="text1"/>
          <w:sz w:val="24"/>
          <w:szCs w:val="24"/>
        </w:rPr>
        <w:t xml:space="preserve">(4), 767. </w:t>
      </w:r>
      <w:hyperlink r:id="rId11" w:tgtFrame="_new" w:history="1">
        <w:r w:rsidRPr="00F504C5">
          <w:rPr>
            <w:rStyle w:val="Hyperlink"/>
            <w:rFonts w:ascii="Cambria" w:hAnsi="Cambria"/>
            <w:color w:val="000000" w:themeColor="text1"/>
            <w:sz w:val="24"/>
            <w:szCs w:val="24"/>
            <w:u w:val="none"/>
          </w:rPr>
          <w:t>https://doi.org/10.47065/ekuitas.v3i4.1524</w:t>
        </w:r>
      </w:hyperlink>
    </w:p>
    <w:p w14:paraId="4D8BFE0D"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Fikri, M. E., Andika, R., Febrina, T., Pramono, C., &amp; Pane, D. N. (2020). Strategy to enhance purchase decisions through promotions and shopping lifestyles to supermarkets during the coronavirus pandemic: A case study at IJT Mart, Deli Serdang Regency, North Sumatra. </w:t>
      </w:r>
      <w:r w:rsidRPr="00F504C5">
        <w:rPr>
          <w:rFonts w:ascii="Cambria" w:hAnsi="Cambria"/>
          <w:i/>
          <w:iCs/>
          <w:color w:val="000000" w:themeColor="text1"/>
          <w:sz w:val="24"/>
          <w:szCs w:val="24"/>
        </w:rPr>
        <w:t>Saudi Journal of Business and Management Studies, 5</w:t>
      </w:r>
      <w:r w:rsidRPr="00F504C5">
        <w:rPr>
          <w:rFonts w:ascii="Cambria" w:hAnsi="Cambria"/>
          <w:color w:val="000000" w:themeColor="text1"/>
          <w:sz w:val="24"/>
          <w:szCs w:val="24"/>
        </w:rPr>
        <w:t>(11), 530–538.</w:t>
      </w:r>
    </w:p>
    <w:p w14:paraId="0E9E1842"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Hassan, M. M., Ahmad, N., &amp; Hashim, A. H. (2021). The conceptual framework of housing purchase decision-making process. </w:t>
      </w:r>
      <w:r w:rsidRPr="00F504C5">
        <w:rPr>
          <w:rFonts w:ascii="Cambria" w:hAnsi="Cambria"/>
          <w:i/>
          <w:iCs/>
          <w:color w:val="000000" w:themeColor="text1"/>
          <w:sz w:val="24"/>
          <w:szCs w:val="24"/>
        </w:rPr>
        <w:t>International Journal of Academic Research in Business and Social Sciences, 11</w:t>
      </w:r>
      <w:r w:rsidRPr="00F504C5">
        <w:rPr>
          <w:rFonts w:ascii="Cambria" w:hAnsi="Cambria"/>
          <w:color w:val="000000" w:themeColor="text1"/>
          <w:sz w:val="24"/>
          <w:szCs w:val="24"/>
        </w:rPr>
        <w:t xml:space="preserve">(11). </w:t>
      </w:r>
      <w:hyperlink r:id="rId12" w:tgtFrame="_new" w:history="1">
        <w:r w:rsidRPr="00F504C5">
          <w:rPr>
            <w:rStyle w:val="Hyperlink"/>
            <w:rFonts w:ascii="Cambria" w:hAnsi="Cambria"/>
            <w:color w:val="000000" w:themeColor="text1"/>
            <w:sz w:val="24"/>
            <w:szCs w:val="24"/>
            <w:u w:val="none"/>
          </w:rPr>
          <w:t>https://doi.org/10.6007/ijarbss/v11-i11/11653</w:t>
        </w:r>
      </w:hyperlink>
    </w:p>
    <w:p w14:paraId="62156627"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Haroen, R. (2020). Analysis of the influence of product quality, service quality, and customer trust on customer loyalty (Case study at PT Nusantara Surya Sakti). </w:t>
      </w:r>
      <w:r w:rsidRPr="00F504C5">
        <w:rPr>
          <w:rFonts w:ascii="Cambria" w:hAnsi="Cambria"/>
          <w:i/>
          <w:iCs/>
          <w:color w:val="000000" w:themeColor="text1"/>
          <w:sz w:val="24"/>
          <w:szCs w:val="24"/>
        </w:rPr>
        <w:t>Jayakarta Management &amp; Business Journal, 1</w:t>
      </w:r>
      <w:r w:rsidRPr="00F504C5">
        <w:rPr>
          <w:rFonts w:ascii="Cambria" w:hAnsi="Cambria"/>
          <w:color w:val="000000" w:themeColor="text1"/>
          <w:sz w:val="24"/>
          <w:szCs w:val="24"/>
        </w:rPr>
        <w:t xml:space="preserve">(2), 101–120. </w:t>
      </w:r>
      <w:hyperlink r:id="rId13" w:tgtFrame="_new" w:history="1">
        <w:r w:rsidRPr="00F504C5">
          <w:rPr>
            <w:rStyle w:val="Hyperlink"/>
            <w:rFonts w:ascii="Cambria" w:hAnsi="Cambria"/>
            <w:color w:val="000000" w:themeColor="text1"/>
            <w:sz w:val="24"/>
            <w:szCs w:val="24"/>
            <w:u w:val="none"/>
          </w:rPr>
          <w:t>https://doi.org/10.53825/jmbjayakarta.v1i2.23</w:t>
        </w:r>
      </w:hyperlink>
    </w:p>
    <w:p w14:paraId="69FCDFA0"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Hendrawan, M. F., &amp; Brawijaya, U. (2022). The influence of the marketing mix on the decision to repurchase Netflix packages.</w:t>
      </w:r>
    </w:p>
    <w:p w14:paraId="251BE7D3"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Humam, L., Lestari, R., &amp; Nurwulandari, A. (2022). The influence of product quality, sales promotions, and price perceptions on trust and their impact on purchasing </w:t>
      </w:r>
      <w:r w:rsidRPr="00F504C5">
        <w:rPr>
          <w:rFonts w:ascii="Cambria" w:hAnsi="Cambria"/>
          <w:color w:val="000000" w:themeColor="text1"/>
          <w:sz w:val="24"/>
          <w:szCs w:val="24"/>
        </w:rPr>
        <w:lastRenderedPageBreak/>
        <w:t xml:space="preserve">decisions at Qonita Property Depok. </w:t>
      </w:r>
      <w:r w:rsidRPr="00F504C5">
        <w:rPr>
          <w:rFonts w:ascii="Cambria" w:hAnsi="Cambria"/>
          <w:i/>
          <w:iCs/>
          <w:color w:val="000000" w:themeColor="text1"/>
          <w:sz w:val="24"/>
          <w:szCs w:val="24"/>
        </w:rPr>
        <w:t>Fair Value: Scientific Journal of Accounting and Finance, 4</w:t>
      </w:r>
      <w:r w:rsidRPr="00F504C5">
        <w:rPr>
          <w:rFonts w:ascii="Cambria" w:hAnsi="Cambria"/>
          <w:color w:val="000000" w:themeColor="text1"/>
          <w:sz w:val="24"/>
          <w:szCs w:val="24"/>
        </w:rPr>
        <w:t>(4), 1929–1939.</w:t>
      </w:r>
    </w:p>
    <w:p w14:paraId="3A99564E"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Istiyono, W. A., &amp; Rizal, A. (2022). The influence of product quality, service quality, and trust on customer satisfaction (Study of customers of the Mie Gacoan restaurant, Semarang branch). </w:t>
      </w:r>
      <w:r w:rsidRPr="00F504C5">
        <w:rPr>
          <w:rFonts w:ascii="Cambria" w:hAnsi="Cambria"/>
          <w:i/>
          <w:iCs/>
          <w:color w:val="000000" w:themeColor="text1"/>
          <w:sz w:val="24"/>
          <w:szCs w:val="24"/>
        </w:rPr>
        <w:t>SEIKO: Journal of Management &amp; Business, 5</w:t>
      </w:r>
      <w:r w:rsidRPr="00F504C5">
        <w:rPr>
          <w:rFonts w:ascii="Cambria" w:hAnsi="Cambria"/>
          <w:color w:val="000000" w:themeColor="text1"/>
          <w:sz w:val="24"/>
          <w:szCs w:val="24"/>
        </w:rPr>
        <w:t>(2), 2022–2395.</w:t>
      </w:r>
    </w:p>
    <w:p w14:paraId="2790C135"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Nadiya, F. H., &amp; Wahyuningsih, S. (2020). The influence of product quality, price, and brand image on 3second fashion purchasing decisions in the marketplace (Study of students using 3second fashion in Semarang City). </w:t>
      </w:r>
      <w:r w:rsidRPr="00F504C5">
        <w:rPr>
          <w:rFonts w:ascii="Cambria" w:hAnsi="Cambria"/>
          <w:i/>
          <w:iCs/>
          <w:color w:val="000000" w:themeColor="text1"/>
          <w:sz w:val="24"/>
          <w:szCs w:val="24"/>
        </w:rPr>
        <w:t>Journal of Management Science and Research, 5</w:t>
      </w:r>
      <w:r w:rsidRPr="00F504C5">
        <w:rPr>
          <w:rFonts w:ascii="Cambria" w:hAnsi="Cambria"/>
          <w:color w:val="000000" w:themeColor="text1"/>
          <w:sz w:val="24"/>
          <w:szCs w:val="24"/>
        </w:rPr>
        <w:t>(2), 1–20.</w:t>
      </w:r>
    </w:p>
    <w:p w14:paraId="7750E40B"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Puspita, C. M., &amp; Budiatmo, A. (2020). The influence of price and product quality on purchasing decisions with purchase intention as an intervening variable (Study on Wolter Monginsidi's Rocket Chicken in Semarang City). </w:t>
      </w:r>
      <w:r w:rsidRPr="00F504C5">
        <w:rPr>
          <w:rFonts w:ascii="Cambria" w:hAnsi="Cambria"/>
          <w:i/>
          <w:iCs/>
          <w:color w:val="000000" w:themeColor="text1"/>
          <w:sz w:val="24"/>
          <w:szCs w:val="24"/>
        </w:rPr>
        <w:t>Journal of Business Administration, 9</w:t>
      </w:r>
      <w:r w:rsidRPr="00F504C5">
        <w:rPr>
          <w:rFonts w:ascii="Cambria" w:hAnsi="Cambria"/>
          <w:color w:val="000000" w:themeColor="text1"/>
          <w:sz w:val="24"/>
          <w:szCs w:val="24"/>
        </w:rPr>
        <w:t xml:space="preserve">(3), 268–275. </w:t>
      </w:r>
      <w:hyperlink r:id="rId14" w:tgtFrame="_new" w:history="1">
        <w:r w:rsidRPr="00F504C5">
          <w:rPr>
            <w:rStyle w:val="Hyperlink"/>
            <w:rFonts w:ascii="Cambria" w:hAnsi="Cambria"/>
            <w:color w:val="000000" w:themeColor="text1"/>
            <w:sz w:val="24"/>
            <w:szCs w:val="24"/>
            <w:u w:val="none"/>
          </w:rPr>
          <w:t>https://doi.org/10.14710/jiab.2020.28079</w:t>
        </w:r>
      </w:hyperlink>
    </w:p>
    <w:p w14:paraId="7549795F" w14:textId="77777777" w:rsidR="00F504C5" w:rsidRPr="00F504C5" w:rsidRDefault="00F504C5" w:rsidP="00F504C5">
      <w:pPr>
        <w:pStyle w:val="ListParagraph"/>
        <w:spacing w:after="0"/>
        <w:ind w:left="567" w:hanging="567"/>
        <w:jc w:val="both"/>
        <w:rPr>
          <w:rFonts w:ascii="Cambria" w:hAnsi="Cambria"/>
          <w:color w:val="000000" w:themeColor="text1"/>
          <w:sz w:val="24"/>
          <w:szCs w:val="24"/>
        </w:rPr>
      </w:pPr>
      <w:r w:rsidRPr="00F504C5">
        <w:rPr>
          <w:rFonts w:ascii="Cambria" w:hAnsi="Cambria"/>
          <w:color w:val="000000" w:themeColor="text1"/>
          <w:sz w:val="24"/>
          <w:szCs w:val="24"/>
        </w:rPr>
        <w:t xml:space="preserve">Zulkarnain, M. (2021). Product quality, servicescape, and word of mouth and their influence on repurchase decisions. </w:t>
      </w:r>
      <w:r w:rsidRPr="00F504C5">
        <w:rPr>
          <w:rFonts w:ascii="Cambria" w:hAnsi="Cambria"/>
          <w:i/>
          <w:iCs/>
          <w:color w:val="000000" w:themeColor="text1"/>
          <w:sz w:val="24"/>
          <w:szCs w:val="24"/>
        </w:rPr>
        <w:t>Business Innovation and Entrepreneurship Journal, 3</w:t>
      </w:r>
      <w:r w:rsidRPr="00F504C5">
        <w:rPr>
          <w:rFonts w:ascii="Cambria" w:hAnsi="Cambria"/>
          <w:color w:val="000000" w:themeColor="text1"/>
          <w:sz w:val="24"/>
          <w:szCs w:val="24"/>
        </w:rPr>
        <w:t xml:space="preserve">(1), 38–44. </w:t>
      </w:r>
      <w:hyperlink r:id="rId15" w:tgtFrame="_new" w:history="1">
        <w:r w:rsidRPr="00F504C5">
          <w:rPr>
            <w:rStyle w:val="Hyperlink"/>
            <w:rFonts w:ascii="Cambria" w:hAnsi="Cambria"/>
            <w:color w:val="000000" w:themeColor="text1"/>
            <w:sz w:val="24"/>
            <w:szCs w:val="24"/>
            <w:u w:val="none"/>
          </w:rPr>
          <w:t>https://doi.org/10.35899/biej.v3i1.198</w:t>
        </w:r>
      </w:hyperlink>
    </w:p>
    <w:p w14:paraId="7F534672" w14:textId="7E11D4C7" w:rsidR="002D0E74" w:rsidRPr="00F504C5" w:rsidRDefault="002D0E74" w:rsidP="005B53B0">
      <w:pPr>
        <w:pStyle w:val="ListParagraph"/>
        <w:spacing w:after="0" w:line="240" w:lineRule="auto"/>
        <w:ind w:left="567" w:hanging="567"/>
        <w:jc w:val="both"/>
        <w:rPr>
          <w:rFonts w:ascii="Cambria" w:hAnsi="Cambria"/>
          <w:sz w:val="24"/>
          <w:szCs w:val="24"/>
          <w:lang w:val="id-ID"/>
        </w:rPr>
      </w:pPr>
    </w:p>
    <w:sectPr w:rsidR="002D0E74" w:rsidRPr="00F504C5" w:rsidSect="00BF25CF">
      <w:headerReference w:type="default" r:id="rId16"/>
      <w:footerReference w:type="default" r:id="rId17"/>
      <w:pgSz w:w="11906" w:h="16838"/>
      <w:pgMar w:top="1440" w:right="1440" w:bottom="1440" w:left="1440" w:header="708" w:footer="708" w:gutter="0"/>
      <w:pgNumType w:start="4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D485" w14:textId="77777777" w:rsidR="004C0140" w:rsidRDefault="004C0140" w:rsidP="00BF25CF">
      <w:pPr>
        <w:spacing w:after="0" w:line="240" w:lineRule="auto"/>
      </w:pPr>
      <w:r>
        <w:separator/>
      </w:r>
    </w:p>
  </w:endnote>
  <w:endnote w:type="continuationSeparator" w:id="0">
    <w:p w14:paraId="3274CF4F" w14:textId="77777777" w:rsidR="004C0140" w:rsidRDefault="004C0140" w:rsidP="00BF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00961"/>
      <w:docPartObj>
        <w:docPartGallery w:val="Page Numbers (Bottom of Page)"/>
        <w:docPartUnique/>
      </w:docPartObj>
    </w:sdtPr>
    <w:sdtEndPr>
      <w:rPr>
        <w:rFonts w:ascii="Cambria" w:hAnsi="Cambria"/>
        <w:noProof/>
      </w:rPr>
    </w:sdtEndPr>
    <w:sdtContent>
      <w:p w14:paraId="7CB9D48C" w14:textId="6E0CEE41" w:rsidR="00BF25CF" w:rsidRPr="00BF25CF" w:rsidRDefault="00BF25CF">
        <w:pPr>
          <w:pStyle w:val="Footer"/>
          <w:jc w:val="right"/>
          <w:rPr>
            <w:rFonts w:ascii="Cambria" w:hAnsi="Cambria"/>
          </w:rPr>
        </w:pPr>
        <w:r w:rsidRPr="00BF25CF">
          <w:rPr>
            <w:rFonts w:ascii="Cambria" w:hAnsi="Cambria"/>
          </w:rPr>
          <w:fldChar w:fldCharType="begin"/>
        </w:r>
        <w:r w:rsidRPr="00BF25CF">
          <w:rPr>
            <w:rFonts w:ascii="Cambria" w:hAnsi="Cambria"/>
          </w:rPr>
          <w:instrText xml:space="preserve"> PAGE   \* MERGEFORMAT </w:instrText>
        </w:r>
        <w:r w:rsidRPr="00BF25CF">
          <w:rPr>
            <w:rFonts w:ascii="Cambria" w:hAnsi="Cambria"/>
          </w:rPr>
          <w:fldChar w:fldCharType="separate"/>
        </w:r>
        <w:r w:rsidRPr="00BF25CF">
          <w:rPr>
            <w:rFonts w:ascii="Cambria" w:hAnsi="Cambria"/>
            <w:noProof/>
          </w:rPr>
          <w:t>2</w:t>
        </w:r>
        <w:r w:rsidRPr="00BF25CF">
          <w:rPr>
            <w:rFonts w:ascii="Cambria" w:hAnsi="Cambria"/>
            <w:noProof/>
          </w:rPr>
          <w:fldChar w:fldCharType="end"/>
        </w:r>
      </w:p>
    </w:sdtContent>
  </w:sdt>
  <w:p w14:paraId="2F86DCA5" w14:textId="77777777" w:rsidR="00BF25CF" w:rsidRDefault="00BF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7788" w14:textId="77777777" w:rsidR="004C0140" w:rsidRDefault="004C0140" w:rsidP="00BF25CF">
      <w:pPr>
        <w:spacing w:after="0" w:line="240" w:lineRule="auto"/>
      </w:pPr>
      <w:r>
        <w:separator/>
      </w:r>
    </w:p>
  </w:footnote>
  <w:footnote w:type="continuationSeparator" w:id="0">
    <w:p w14:paraId="19496709" w14:textId="77777777" w:rsidR="004C0140" w:rsidRDefault="004C0140" w:rsidP="00BF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DA1F" w14:textId="77777777" w:rsidR="00BF25CF" w:rsidRPr="00BF25CF" w:rsidRDefault="00BF25CF" w:rsidP="00BF25CF">
    <w:pPr>
      <w:spacing w:after="0" w:line="0" w:lineRule="atLeast"/>
      <w:rPr>
        <w:rFonts w:ascii="Cambria" w:hAnsi="Cambria"/>
        <w:b/>
        <w:sz w:val="20"/>
        <w:szCs w:val="20"/>
      </w:rPr>
    </w:pPr>
    <w:bookmarkStart w:id="0" w:name="_Hlk186107835"/>
    <w:bookmarkStart w:id="1" w:name="_Hlk186107836"/>
    <w:bookmarkStart w:id="2" w:name="_Hlk186282871"/>
    <w:bookmarkStart w:id="3" w:name="_Hlk186282872"/>
    <w:r w:rsidRPr="00BF25CF">
      <w:rPr>
        <w:rFonts w:ascii="Cambria" w:hAnsi="Cambria"/>
        <w:b/>
        <w:sz w:val="20"/>
        <w:szCs w:val="20"/>
      </w:rPr>
      <w:t xml:space="preserve">Proceeding of </w:t>
    </w:r>
    <w:r w:rsidRPr="00BF25CF">
      <w:rPr>
        <w:rFonts w:ascii="Cambria" w:eastAsia="Quattrocento Sans" w:hAnsi="Cambria" w:cs="Quattrocento Sans"/>
        <w:b/>
        <w:sz w:val="20"/>
        <w:szCs w:val="20"/>
      </w:rPr>
      <w:t>4</w:t>
    </w:r>
    <w:r w:rsidRPr="00BF25CF">
      <w:rPr>
        <w:rFonts w:ascii="Cambria" w:eastAsia="Quattrocento Sans" w:hAnsi="Cambria" w:cs="Quattrocento Sans"/>
        <w:b/>
        <w:color w:val="000000"/>
        <w:sz w:val="20"/>
        <w:szCs w:val="20"/>
        <w:vertAlign w:val="superscript"/>
      </w:rPr>
      <w:t>th</w:t>
    </w:r>
    <w:r w:rsidRPr="00BF25CF">
      <w:rPr>
        <w:rFonts w:ascii="Cambria" w:eastAsia="Quattrocento Sans" w:hAnsi="Cambria" w:cs="Quattrocento Sans"/>
        <w:b/>
        <w:color w:val="000000"/>
        <w:sz w:val="20"/>
        <w:szCs w:val="20"/>
      </w:rPr>
      <w:t xml:space="preserve"> </w:t>
    </w:r>
    <w:r w:rsidRPr="00BF25CF">
      <w:rPr>
        <w:rFonts w:ascii="Cambria" w:hAnsi="Cambria"/>
        <w:b/>
        <w:sz w:val="20"/>
        <w:szCs w:val="20"/>
      </w:rPr>
      <w:t>International Conference on Research and Development (ICORAD)</w:t>
    </w:r>
  </w:p>
  <w:p w14:paraId="414F9C0C" w14:textId="77777777" w:rsidR="00BF25CF" w:rsidRPr="00BF25CF" w:rsidRDefault="00BF25CF" w:rsidP="00BF25CF">
    <w:pPr>
      <w:spacing w:after="0" w:line="0" w:lineRule="atLeast"/>
      <w:rPr>
        <w:rFonts w:ascii="Cambria" w:hAnsi="Cambria"/>
        <w:b/>
        <w:sz w:val="20"/>
        <w:szCs w:val="20"/>
      </w:rPr>
    </w:pPr>
    <w:r w:rsidRPr="00BF25CF">
      <w:rPr>
        <w:rFonts w:ascii="Cambria" w:hAnsi="Cambria"/>
        <w:b/>
        <w:sz w:val="20"/>
        <w:szCs w:val="20"/>
      </w:rPr>
      <w:t>Vol. 3 No. 2 (2024)</w:t>
    </w:r>
  </w:p>
  <w:p w14:paraId="26224876" w14:textId="21CB98B6" w:rsidR="00BF25CF" w:rsidRPr="00BF25CF" w:rsidRDefault="00BF25CF" w:rsidP="00BF25CF">
    <w:pPr>
      <w:spacing w:after="0" w:line="0" w:lineRule="atLeast"/>
      <w:rPr>
        <w:rFonts w:ascii="Cambria" w:hAnsi="Cambria"/>
        <w:b/>
        <w:sz w:val="20"/>
        <w:szCs w:val="20"/>
      </w:rPr>
    </w:pPr>
    <w:r w:rsidRPr="00BF25CF">
      <w:rPr>
        <w:rFonts w:ascii="Cambria" w:hAnsi="Cambria"/>
        <w:b/>
        <w:sz w:val="20"/>
        <w:szCs w:val="20"/>
      </w:rPr>
      <w:t>Page : 4</w:t>
    </w:r>
    <w:r>
      <w:rPr>
        <w:rFonts w:ascii="Cambria" w:hAnsi="Cambria"/>
        <w:b/>
        <w:sz w:val="20"/>
        <w:szCs w:val="20"/>
      </w:rPr>
      <w:t>25-437</w:t>
    </w:r>
  </w:p>
  <w:p w14:paraId="0C429104" w14:textId="77777777" w:rsidR="00BF25CF" w:rsidRPr="00BF25CF" w:rsidRDefault="00BF25CF" w:rsidP="00BF25CF">
    <w:pPr>
      <w:spacing w:after="0" w:line="0" w:lineRule="atLeast"/>
      <w:rPr>
        <w:rFonts w:ascii="Cambria" w:hAnsi="Cambria"/>
        <w:b/>
        <w:sz w:val="20"/>
        <w:szCs w:val="20"/>
      </w:rPr>
    </w:pPr>
    <w:r w:rsidRPr="00BF25CF">
      <w:rPr>
        <w:rFonts w:ascii="Cambria" w:hAnsi="Cambria"/>
        <w:b/>
        <w:sz w:val="20"/>
        <w:szCs w:val="20"/>
      </w:rPr>
      <w:t>ISSN:2828-4925</w:t>
    </w:r>
  </w:p>
  <w:p w14:paraId="70B2883C" w14:textId="7081F9AC" w:rsidR="00BF25CF" w:rsidRDefault="00BF25CF" w:rsidP="00BF25CF">
    <w:pPr>
      <w:spacing w:after="0" w:line="0" w:lineRule="atLeast"/>
      <w:rPr>
        <w:rFonts w:ascii="Cambria" w:hAnsi="Cambria"/>
        <w:b/>
        <w:sz w:val="20"/>
        <w:szCs w:val="20"/>
      </w:rPr>
    </w:pPr>
    <w:r w:rsidRPr="00BF25CF">
      <w:rPr>
        <w:rFonts w:ascii="Cambria" w:hAnsi="Cambria"/>
        <w:b/>
        <w:sz w:val="20"/>
        <w:szCs w:val="20"/>
      </w:rPr>
      <w:t xml:space="preserve">DOI: </w:t>
    </w:r>
    <w:bookmarkEnd w:id="0"/>
    <w:bookmarkEnd w:id="1"/>
    <w:bookmarkEnd w:id="2"/>
    <w:bookmarkEnd w:id="3"/>
    <w:r w:rsidR="00EC4DF0" w:rsidRPr="00EC4DF0">
      <w:rPr>
        <w:rFonts w:ascii="Cambria" w:hAnsi="Cambria"/>
        <w:b/>
        <w:sz w:val="20"/>
        <w:szCs w:val="20"/>
      </w:rPr>
      <w:t>10.47841/icorad.v3i2.212</w:t>
    </w:r>
  </w:p>
  <w:p w14:paraId="438D8639" w14:textId="77777777" w:rsidR="00BF25CF" w:rsidRPr="00BF25CF" w:rsidRDefault="00BF25CF" w:rsidP="00BF25CF">
    <w:pPr>
      <w:spacing w:after="0" w:line="0" w:lineRule="atLeas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8D"/>
    <w:multiLevelType w:val="hybridMultilevel"/>
    <w:tmpl w:val="615EDDAE"/>
    <w:lvl w:ilvl="0" w:tplc="7304E8D2">
      <w:start w:val="2"/>
      <w:numFmt w:val="bullet"/>
      <w:lvlText w:val="-"/>
      <w:lvlJc w:val="left"/>
      <w:pPr>
        <w:ind w:left="1506" w:hanging="360"/>
      </w:pPr>
      <w:rPr>
        <w:rFonts w:ascii="Cambria" w:eastAsiaTheme="minorHAnsi" w:hAnsi="Cambria" w:cstheme="minorBidi"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 w15:restartNumberingAfterBreak="0">
    <w:nsid w:val="0E2E3134"/>
    <w:multiLevelType w:val="hybridMultilevel"/>
    <w:tmpl w:val="90A44D92"/>
    <w:lvl w:ilvl="0" w:tplc="340282F0">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 w15:restartNumberingAfterBreak="0">
    <w:nsid w:val="14E67624"/>
    <w:multiLevelType w:val="hybridMultilevel"/>
    <w:tmpl w:val="34446D8E"/>
    <w:lvl w:ilvl="0" w:tplc="38090001">
      <w:start w:val="1"/>
      <w:numFmt w:val="bullet"/>
      <w:lvlText w:val=""/>
      <w:lvlJc w:val="left"/>
      <w:pPr>
        <w:ind w:left="1495" w:hanging="360"/>
      </w:pPr>
      <w:rPr>
        <w:rFonts w:ascii="Symbol" w:hAnsi="Symbol" w:hint="default"/>
      </w:rPr>
    </w:lvl>
    <w:lvl w:ilvl="1" w:tplc="38090003" w:tentative="1">
      <w:start w:val="1"/>
      <w:numFmt w:val="bullet"/>
      <w:lvlText w:val="o"/>
      <w:lvlJc w:val="left"/>
      <w:pPr>
        <w:ind w:left="2215" w:hanging="360"/>
      </w:pPr>
      <w:rPr>
        <w:rFonts w:ascii="Courier New" w:hAnsi="Courier New" w:cs="Courier New" w:hint="default"/>
      </w:rPr>
    </w:lvl>
    <w:lvl w:ilvl="2" w:tplc="38090005" w:tentative="1">
      <w:start w:val="1"/>
      <w:numFmt w:val="bullet"/>
      <w:lvlText w:val=""/>
      <w:lvlJc w:val="left"/>
      <w:pPr>
        <w:ind w:left="2935" w:hanging="360"/>
      </w:pPr>
      <w:rPr>
        <w:rFonts w:ascii="Wingdings" w:hAnsi="Wingdings" w:hint="default"/>
      </w:rPr>
    </w:lvl>
    <w:lvl w:ilvl="3" w:tplc="38090001" w:tentative="1">
      <w:start w:val="1"/>
      <w:numFmt w:val="bullet"/>
      <w:lvlText w:val=""/>
      <w:lvlJc w:val="left"/>
      <w:pPr>
        <w:ind w:left="3655" w:hanging="360"/>
      </w:pPr>
      <w:rPr>
        <w:rFonts w:ascii="Symbol" w:hAnsi="Symbol" w:hint="default"/>
      </w:rPr>
    </w:lvl>
    <w:lvl w:ilvl="4" w:tplc="38090003" w:tentative="1">
      <w:start w:val="1"/>
      <w:numFmt w:val="bullet"/>
      <w:lvlText w:val="o"/>
      <w:lvlJc w:val="left"/>
      <w:pPr>
        <w:ind w:left="4375" w:hanging="360"/>
      </w:pPr>
      <w:rPr>
        <w:rFonts w:ascii="Courier New" w:hAnsi="Courier New" w:cs="Courier New" w:hint="default"/>
      </w:rPr>
    </w:lvl>
    <w:lvl w:ilvl="5" w:tplc="38090005" w:tentative="1">
      <w:start w:val="1"/>
      <w:numFmt w:val="bullet"/>
      <w:lvlText w:val=""/>
      <w:lvlJc w:val="left"/>
      <w:pPr>
        <w:ind w:left="5095" w:hanging="360"/>
      </w:pPr>
      <w:rPr>
        <w:rFonts w:ascii="Wingdings" w:hAnsi="Wingdings" w:hint="default"/>
      </w:rPr>
    </w:lvl>
    <w:lvl w:ilvl="6" w:tplc="38090001" w:tentative="1">
      <w:start w:val="1"/>
      <w:numFmt w:val="bullet"/>
      <w:lvlText w:val=""/>
      <w:lvlJc w:val="left"/>
      <w:pPr>
        <w:ind w:left="5815" w:hanging="360"/>
      </w:pPr>
      <w:rPr>
        <w:rFonts w:ascii="Symbol" w:hAnsi="Symbol" w:hint="default"/>
      </w:rPr>
    </w:lvl>
    <w:lvl w:ilvl="7" w:tplc="38090003" w:tentative="1">
      <w:start w:val="1"/>
      <w:numFmt w:val="bullet"/>
      <w:lvlText w:val="o"/>
      <w:lvlJc w:val="left"/>
      <w:pPr>
        <w:ind w:left="6535" w:hanging="360"/>
      </w:pPr>
      <w:rPr>
        <w:rFonts w:ascii="Courier New" w:hAnsi="Courier New" w:cs="Courier New" w:hint="default"/>
      </w:rPr>
    </w:lvl>
    <w:lvl w:ilvl="8" w:tplc="38090005" w:tentative="1">
      <w:start w:val="1"/>
      <w:numFmt w:val="bullet"/>
      <w:lvlText w:val=""/>
      <w:lvlJc w:val="left"/>
      <w:pPr>
        <w:ind w:left="7255" w:hanging="360"/>
      </w:pPr>
      <w:rPr>
        <w:rFonts w:ascii="Wingdings" w:hAnsi="Wingdings" w:hint="default"/>
      </w:rPr>
    </w:lvl>
  </w:abstractNum>
  <w:abstractNum w:abstractNumId="3" w15:restartNumberingAfterBreak="0">
    <w:nsid w:val="1B623BF1"/>
    <w:multiLevelType w:val="hybridMultilevel"/>
    <w:tmpl w:val="14ECEBD4"/>
    <w:lvl w:ilvl="0" w:tplc="FFFFFFFF">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1051A0"/>
    <w:multiLevelType w:val="hybridMultilevel"/>
    <w:tmpl w:val="86E6B5D4"/>
    <w:lvl w:ilvl="0" w:tplc="A0B000BC">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5" w15:restartNumberingAfterBreak="0">
    <w:nsid w:val="30FE375D"/>
    <w:multiLevelType w:val="hybridMultilevel"/>
    <w:tmpl w:val="6F4C4D52"/>
    <w:lvl w:ilvl="0" w:tplc="3A8EC21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35C202AF"/>
    <w:multiLevelType w:val="hybridMultilevel"/>
    <w:tmpl w:val="6A827E54"/>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7" w15:restartNumberingAfterBreak="0">
    <w:nsid w:val="408A3659"/>
    <w:multiLevelType w:val="hybridMultilevel"/>
    <w:tmpl w:val="4830C1B0"/>
    <w:lvl w:ilvl="0" w:tplc="E430AA8C">
      <w:start w:val="1"/>
      <w:numFmt w:val="lowerLetter"/>
      <w:lvlText w:val="%1)"/>
      <w:lvlJc w:val="left"/>
      <w:pPr>
        <w:ind w:left="1495"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8" w15:restartNumberingAfterBreak="0">
    <w:nsid w:val="4CE23972"/>
    <w:multiLevelType w:val="hybridMultilevel"/>
    <w:tmpl w:val="94D668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E1357A"/>
    <w:multiLevelType w:val="hybridMultilevel"/>
    <w:tmpl w:val="81007E3A"/>
    <w:lvl w:ilvl="0" w:tplc="3809000F">
      <w:start w:val="1"/>
      <w:numFmt w:val="decimal"/>
      <w:lvlText w:val="%1."/>
      <w:lvlJc w:val="left"/>
      <w:pPr>
        <w:ind w:left="1637" w:hanging="360"/>
      </w:p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0" w15:restartNumberingAfterBreak="0">
    <w:nsid w:val="537A2808"/>
    <w:multiLevelType w:val="hybridMultilevel"/>
    <w:tmpl w:val="859C2154"/>
    <w:lvl w:ilvl="0" w:tplc="0421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516262529">
    <w:abstractNumId w:val="5"/>
  </w:num>
  <w:num w:numId="2" w16cid:durableId="1406150546">
    <w:abstractNumId w:val="10"/>
  </w:num>
  <w:num w:numId="3" w16cid:durableId="72705018">
    <w:abstractNumId w:val="0"/>
  </w:num>
  <w:num w:numId="4" w16cid:durableId="1899395710">
    <w:abstractNumId w:val="2"/>
  </w:num>
  <w:num w:numId="5" w16cid:durableId="1917082718">
    <w:abstractNumId w:val="4"/>
  </w:num>
  <w:num w:numId="6" w16cid:durableId="1804805385">
    <w:abstractNumId w:val="7"/>
  </w:num>
  <w:num w:numId="7" w16cid:durableId="459693839">
    <w:abstractNumId w:val="1"/>
  </w:num>
  <w:num w:numId="8" w16cid:durableId="414859850">
    <w:abstractNumId w:val="9"/>
  </w:num>
  <w:num w:numId="9" w16cid:durableId="1013266779">
    <w:abstractNumId w:val="3"/>
  </w:num>
  <w:num w:numId="10" w16cid:durableId="1565333323">
    <w:abstractNumId w:val="8"/>
  </w:num>
  <w:num w:numId="11" w16cid:durableId="1757822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00"/>
    <w:rsid w:val="0002456E"/>
    <w:rsid w:val="00043729"/>
    <w:rsid w:val="00187993"/>
    <w:rsid w:val="001D403F"/>
    <w:rsid w:val="00240BC0"/>
    <w:rsid w:val="0024531B"/>
    <w:rsid w:val="002512BA"/>
    <w:rsid w:val="002D0E74"/>
    <w:rsid w:val="002E29E1"/>
    <w:rsid w:val="00363F9C"/>
    <w:rsid w:val="00386FC5"/>
    <w:rsid w:val="003E2C35"/>
    <w:rsid w:val="003F3733"/>
    <w:rsid w:val="003F77A0"/>
    <w:rsid w:val="004C0140"/>
    <w:rsid w:val="00516926"/>
    <w:rsid w:val="005516E4"/>
    <w:rsid w:val="00562DAA"/>
    <w:rsid w:val="00571257"/>
    <w:rsid w:val="005B53B0"/>
    <w:rsid w:val="006359B2"/>
    <w:rsid w:val="006E360C"/>
    <w:rsid w:val="00721CB8"/>
    <w:rsid w:val="00802069"/>
    <w:rsid w:val="00810F53"/>
    <w:rsid w:val="00825A77"/>
    <w:rsid w:val="00840265"/>
    <w:rsid w:val="0087605E"/>
    <w:rsid w:val="008B1FF5"/>
    <w:rsid w:val="008C35E3"/>
    <w:rsid w:val="008D5567"/>
    <w:rsid w:val="00920ED6"/>
    <w:rsid w:val="0095724B"/>
    <w:rsid w:val="00996237"/>
    <w:rsid w:val="009A2572"/>
    <w:rsid w:val="00A4160E"/>
    <w:rsid w:val="00AD4740"/>
    <w:rsid w:val="00AE0E3F"/>
    <w:rsid w:val="00B11A21"/>
    <w:rsid w:val="00BB04D4"/>
    <w:rsid w:val="00BF25CF"/>
    <w:rsid w:val="00C05195"/>
    <w:rsid w:val="00C511E6"/>
    <w:rsid w:val="00C72914"/>
    <w:rsid w:val="00CB30B7"/>
    <w:rsid w:val="00CC6096"/>
    <w:rsid w:val="00CE2472"/>
    <w:rsid w:val="00D56E6B"/>
    <w:rsid w:val="00DF1277"/>
    <w:rsid w:val="00E725C4"/>
    <w:rsid w:val="00EC4DF0"/>
    <w:rsid w:val="00ED28F4"/>
    <w:rsid w:val="00EF6916"/>
    <w:rsid w:val="00F504C5"/>
    <w:rsid w:val="00F820D5"/>
    <w:rsid w:val="00FC4D77"/>
    <w:rsid w:val="00FD7D00"/>
    <w:rsid w:val="00FF47C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60CD"/>
  <w15:chartTrackingRefBased/>
  <w15:docId w15:val="{E833DDF8-7754-4DF2-952A-29160BB6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D00"/>
    <w:rPr>
      <w:color w:val="0563C1" w:themeColor="hyperlink"/>
      <w:u w:val="single"/>
    </w:rPr>
  </w:style>
  <w:style w:type="character" w:styleId="UnresolvedMention">
    <w:name w:val="Unresolved Mention"/>
    <w:basedOn w:val="DefaultParagraphFont"/>
    <w:uiPriority w:val="99"/>
    <w:semiHidden/>
    <w:unhideWhenUsed/>
    <w:rsid w:val="00FD7D00"/>
    <w:rPr>
      <w:color w:val="605E5C"/>
      <w:shd w:val="clear" w:color="auto" w:fill="E1DFDD"/>
    </w:rPr>
  </w:style>
  <w:style w:type="paragraph" w:styleId="ListParagraph">
    <w:name w:val="List Paragraph"/>
    <w:aliases w:val="Body of text,spasi 2 taiiii,Recommendation,List Paragraph11,Bulleted Para,NFP GP Bulleted List,FooterText,numbered,Paragraphe de liste1,Bulletr List Paragraph,列出段落,列出段落1,List Paragraph2,List Paragraph21,Listeafsnit1,リスト段落1,judul,skripsi,j"/>
    <w:basedOn w:val="Normal"/>
    <w:link w:val="ListParagraphChar"/>
    <w:uiPriority w:val="1"/>
    <w:qFormat/>
    <w:rsid w:val="001D403F"/>
    <w:pPr>
      <w:ind w:left="720"/>
      <w:contextualSpacing/>
    </w:pPr>
  </w:style>
  <w:style w:type="table" w:styleId="TableGrid">
    <w:name w:val="Table Grid"/>
    <w:basedOn w:val="TableNormal"/>
    <w:uiPriority w:val="39"/>
    <w:rsid w:val="001D403F"/>
    <w:pPr>
      <w:spacing w:after="0" w:line="240" w:lineRule="auto"/>
    </w:pPr>
    <w:rPr>
      <w:rFonts w:ascii="Times New Roman" w:eastAsia="SimSun" w:hAnsi="Times New Roman" w:cs="Times New Roman"/>
      <w:kern w:val="0"/>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pasi 2 taiiii Char,Recommendation Char,List Paragraph11 Char,Bulleted Para Char,NFP GP Bulleted List Char,FooterText Char,numbered Char,Paragraphe de liste1 Char,Bulletr List Paragraph Char,列出段落 Char,列出段落1 Char"/>
    <w:link w:val="ListParagraph"/>
    <w:uiPriority w:val="1"/>
    <w:qFormat/>
    <w:locked/>
    <w:rsid w:val="001D403F"/>
  </w:style>
  <w:style w:type="paragraph" w:styleId="Caption">
    <w:name w:val="caption"/>
    <w:basedOn w:val="Normal"/>
    <w:next w:val="Normal"/>
    <w:uiPriority w:val="35"/>
    <w:unhideWhenUsed/>
    <w:qFormat/>
    <w:rsid w:val="00AE0E3F"/>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2E29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29E1"/>
    <w:rPr>
      <w:rFonts w:ascii="Consolas" w:hAnsi="Consolas"/>
      <w:sz w:val="20"/>
      <w:szCs w:val="20"/>
    </w:rPr>
  </w:style>
  <w:style w:type="paragraph" w:styleId="Header">
    <w:name w:val="header"/>
    <w:basedOn w:val="Normal"/>
    <w:link w:val="HeaderChar"/>
    <w:uiPriority w:val="99"/>
    <w:unhideWhenUsed/>
    <w:rsid w:val="00BF2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5CF"/>
  </w:style>
  <w:style w:type="paragraph" w:styleId="Footer">
    <w:name w:val="footer"/>
    <w:basedOn w:val="Normal"/>
    <w:link w:val="FooterChar"/>
    <w:uiPriority w:val="99"/>
    <w:unhideWhenUsed/>
    <w:rsid w:val="00BF2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95">
      <w:bodyDiv w:val="1"/>
      <w:marLeft w:val="0"/>
      <w:marRight w:val="0"/>
      <w:marTop w:val="0"/>
      <w:marBottom w:val="0"/>
      <w:divBdr>
        <w:top w:val="none" w:sz="0" w:space="0" w:color="auto"/>
        <w:left w:val="none" w:sz="0" w:space="0" w:color="auto"/>
        <w:bottom w:val="none" w:sz="0" w:space="0" w:color="auto"/>
        <w:right w:val="none" w:sz="0" w:space="0" w:color="auto"/>
      </w:divBdr>
    </w:div>
    <w:div w:id="16199326">
      <w:bodyDiv w:val="1"/>
      <w:marLeft w:val="0"/>
      <w:marRight w:val="0"/>
      <w:marTop w:val="0"/>
      <w:marBottom w:val="0"/>
      <w:divBdr>
        <w:top w:val="none" w:sz="0" w:space="0" w:color="auto"/>
        <w:left w:val="none" w:sz="0" w:space="0" w:color="auto"/>
        <w:bottom w:val="none" w:sz="0" w:space="0" w:color="auto"/>
        <w:right w:val="none" w:sz="0" w:space="0" w:color="auto"/>
      </w:divBdr>
    </w:div>
    <w:div w:id="33237094">
      <w:bodyDiv w:val="1"/>
      <w:marLeft w:val="0"/>
      <w:marRight w:val="0"/>
      <w:marTop w:val="0"/>
      <w:marBottom w:val="0"/>
      <w:divBdr>
        <w:top w:val="none" w:sz="0" w:space="0" w:color="auto"/>
        <w:left w:val="none" w:sz="0" w:space="0" w:color="auto"/>
        <w:bottom w:val="none" w:sz="0" w:space="0" w:color="auto"/>
        <w:right w:val="none" w:sz="0" w:space="0" w:color="auto"/>
      </w:divBdr>
    </w:div>
    <w:div w:id="45840926">
      <w:bodyDiv w:val="1"/>
      <w:marLeft w:val="0"/>
      <w:marRight w:val="0"/>
      <w:marTop w:val="0"/>
      <w:marBottom w:val="0"/>
      <w:divBdr>
        <w:top w:val="none" w:sz="0" w:space="0" w:color="auto"/>
        <w:left w:val="none" w:sz="0" w:space="0" w:color="auto"/>
        <w:bottom w:val="none" w:sz="0" w:space="0" w:color="auto"/>
        <w:right w:val="none" w:sz="0" w:space="0" w:color="auto"/>
      </w:divBdr>
    </w:div>
    <w:div w:id="52775941">
      <w:bodyDiv w:val="1"/>
      <w:marLeft w:val="0"/>
      <w:marRight w:val="0"/>
      <w:marTop w:val="0"/>
      <w:marBottom w:val="0"/>
      <w:divBdr>
        <w:top w:val="none" w:sz="0" w:space="0" w:color="auto"/>
        <w:left w:val="none" w:sz="0" w:space="0" w:color="auto"/>
        <w:bottom w:val="none" w:sz="0" w:space="0" w:color="auto"/>
        <w:right w:val="none" w:sz="0" w:space="0" w:color="auto"/>
      </w:divBdr>
    </w:div>
    <w:div w:id="67464910">
      <w:bodyDiv w:val="1"/>
      <w:marLeft w:val="0"/>
      <w:marRight w:val="0"/>
      <w:marTop w:val="0"/>
      <w:marBottom w:val="0"/>
      <w:divBdr>
        <w:top w:val="none" w:sz="0" w:space="0" w:color="auto"/>
        <w:left w:val="none" w:sz="0" w:space="0" w:color="auto"/>
        <w:bottom w:val="none" w:sz="0" w:space="0" w:color="auto"/>
        <w:right w:val="none" w:sz="0" w:space="0" w:color="auto"/>
      </w:divBdr>
    </w:div>
    <w:div w:id="78790666">
      <w:bodyDiv w:val="1"/>
      <w:marLeft w:val="0"/>
      <w:marRight w:val="0"/>
      <w:marTop w:val="0"/>
      <w:marBottom w:val="0"/>
      <w:divBdr>
        <w:top w:val="none" w:sz="0" w:space="0" w:color="auto"/>
        <w:left w:val="none" w:sz="0" w:space="0" w:color="auto"/>
        <w:bottom w:val="none" w:sz="0" w:space="0" w:color="auto"/>
        <w:right w:val="none" w:sz="0" w:space="0" w:color="auto"/>
      </w:divBdr>
    </w:div>
    <w:div w:id="130944498">
      <w:bodyDiv w:val="1"/>
      <w:marLeft w:val="0"/>
      <w:marRight w:val="0"/>
      <w:marTop w:val="0"/>
      <w:marBottom w:val="0"/>
      <w:divBdr>
        <w:top w:val="none" w:sz="0" w:space="0" w:color="auto"/>
        <w:left w:val="none" w:sz="0" w:space="0" w:color="auto"/>
        <w:bottom w:val="none" w:sz="0" w:space="0" w:color="auto"/>
        <w:right w:val="none" w:sz="0" w:space="0" w:color="auto"/>
      </w:divBdr>
    </w:div>
    <w:div w:id="153641377">
      <w:bodyDiv w:val="1"/>
      <w:marLeft w:val="0"/>
      <w:marRight w:val="0"/>
      <w:marTop w:val="0"/>
      <w:marBottom w:val="0"/>
      <w:divBdr>
        <w:top w:val="none" w:sz="0" w:space="0" w:color="auto"/>
        <w:left w:val="none" w:sz="0" w:space="0" w:color="auto"/>
        <w:bottom w:val="none" w:sz="0" w:space="0" w:color="auto"/>
        <w:right w:val="none" w:sz="0" w:space="0" w:color="auto"/>
      </w:divBdr>
    </w:div>
    <w:div w:id="199519318">
      <w:bodyDiv w:val="1"/>
      <w:marLeft w:val="0"/>
      <w:marRight w:val="0"/>
      <w:marTop w:val="0"/>
      <w:marBottom w:val="0"/>
      <w:divBdr>
        <w:top w:val="none" w:sz="0" w:space="0" w:color="auto"/>
        <w:left w:val="none" w:sz="0" w:space="0" w:color="auto"/>
        <w:bottom w:val="none" w:sz="0" w:space="0" w:color="auto"/>
        <w:right w:val="none" w:sz="0" w:space="0" w:color="auto"/>
      </w:divBdr>
    </w:div>
    <w:div w:id="222522552">
      <w:bodyDiv w:val="1"/>
      <w:marLeft w:val="0"/>
      <w:marRight w:val="0"/>
      <w:marTop w:val="0"/>
      <w:marBottom w:val="0"/>
      <w:divBdr>
        <w:top w:val="none" w:sz="0" w:space="0" w:color="auto"/>
        <w:left w:val="none" w:sz="0" w:space="0" w:color="auto"/>
        <w:bottom w:val="none" w:sz="0" w:space="0" w:color="auto"/>
        <w:right w:val="none" w:sz="0" w:space="0" w:color="auto"/>
      </w:divBdr>
    </w:div>
    <w:div w:id="294682309">
      <w:bodyDiv w:val="1"/>
      <w:marLeft w:val="0"/>
      <w:marRight w:val="0"/>
      <w:marTop w:val="0"/>
      <w:marBottom w:val="0"/>
      <w:divBdr>
        <w:top w:val="none" w:sz="0" w:space="0" w:color="auto"/>
        <w:left w:val="none" w:sz="0" w:space="0" w:color="auto"/>
        <w:bottom w:val="none" w:sz="0" w:space="0" w:color="auto"/>
        <w:right w:val="none" w:sz="0" w:space="0" w:color="auto"/>
      </w:divBdr>
    </w:div>
    <w:div w:id="332225073">
      <w:bodyDiv w:val="1"/>
      <w:marLeft w:val="0"/>
      <w:marRight w:val="0"/>
      <w:marTop w:val="0"/>
      <w:marBottom w:val="0"/>
      <w:divBdr>
        <w:top w:val="none" w:sz="0" w:space="0" w:color="auto"/>
        <w:left w:val="none" w:sz="0" w:space="0" w:color="auto"/>
        <w:bottom w:val="none" w:sz="0" w:space="0" w:color="auto"/>
        <w:right w:val="none" w:sz="0" w:space="0" w:color="auto"/>
      </w:divBdr>
    </w:div>
    <w:div w:id="338587106">
      <w:bodyDiv w:val="1"/>
      <w:marLeft w:val="0"/>
      <w:marRight w:val="0"/>
      <w:marTop w:val="0"/>
      <w:marBottom w:val="0"/>
      <w:divBdr>
        <w:top w:val="none" w:sz="0" w:space="0" w:color="auto"/>
        <w:left w:val="none" w:sz="0" w:space="0" w:color="auto"/>
        <w:bottom w:val="none" w:sz="0" w:space="0" w:color="auto"/>
        <w:right w:val="none" w:sz="0" w:space="0" w:color="auto"/>
      </w:divBdr>
    </w:div>
    <w:div w:id="348914588">
      <w:bodyDiv w:val="1"/>
      <w:marLeft w:val="0"/>
      <w:marRight w:val="0"/>
      <w:marTop w:val="0"/>
      <w:marBottom w:val="0"/>
      <w:divBdr>
        <w:top w:val="none" w:sz="0" w:space="0" w:color="auto"/>
        <w:left w:val="none" w:sz="0" w:space="0" w:color="auto"/>
        <w:bottom w:val="none" w:sz="0" w:space="0" w:color="auto"/>
        <w:right w:val="none" w:sz="0" w:space="0" w:color="auto"/>
      </w:divBdr>
    </w:div>
    <w:div w:id="380829887">
      <w:bodyDiv w:val="1"/>
      <w:marLeft w:val="0"/>
      <w:marRight w:val="0"/>
      <w:marTop w:val="0"/>
      <w:marBottom w:val="0"/>
      <w:divBdr>
        <w:top w:val="none" w:sz="0" w:space="0" w:color="auto"/>
        <w:left w:val="none" w:sz="0" w:space="0" w:color="auto"/>
        <w:bottom w:val="none" w:sz="0" w:space="0" w:color="auto"/>
        <w:right w:val="none" w:sz="0" w:space="0" w:color="auto"/>
      </w:divBdr>
    </w:div>
    <w:div w:id="384257264">
      <w:bodyDiv w:val="1"/>
      <w:marLeft w:val="0"/>
      <w:marRight w:val="0"/>
      <w:marTop w:val="0"/>
      <w:marBottom w:val="0"/>
      <w:divBdr>
        <w:top w:val="none" w:sz="0" w:space="0" w:color="auto"/>
        <w:left w:val="none" w:sz="0" w:space="0" w:color="auto"/>
        <w:bottom w:val="none" w:sz="0" w:space="0" w:color="auto"/>
        <w:right w:val="none" w:sz="0" w:space="0" w:color="auto"/>
      </w:divBdr>
    </w:div>
    <w:div w:id="396821784">
      <w:bodyDiv w:val="1"/>
      <w:marLeft w:val="0"/>
      <w:marRight w:val="0"/>
      <w:marTop w:val="0"/>
      <w:marBottom w:val="0"/>
      <w:divBdr>
        <w:top w:val="none" w:sz="0" w:space="0" w:color="auto"/>
        <w:left w:val="none" w:sz="0" w:space="0" w:color="auto"/>
        <w:bottom w:val="none" w:sz="0" w:space="0" w:color="auto"/>
        <w:right w:val="none" w:sz="0" w:space="0" w:color="auto"/>
      </w:divBdr>
    </w:div>
    <w:div w:id="464811984">
      <w:bodyDiv w:val="1"/>
      <w:marLeft w:val="0"/>
      <w:marRight w:val="0"/>
      <w:marTop w:val="0"/>
      <w:marBottom w:val="0"/>
      <w:divBdr>
        <w:top w:val="none" w:sz="0" w:space="0" w:color="auto"/>
        <w:left w:val="none" w:sz="0" w:space="0" w:color="auto"/>
        <w:bottom w:val="none" w:sz="0" w:space="0" w:color="auto"/>
        <w:right w:val="none" w:sz="0" w:space="0" w:color="auto"/>
      </w:divBdr>
    </w:div>
    <w:div w:id="473452171">
      <w:bodyDiv w:val="1"/>
      <w:marLeft w:val="0"/>
      <w:marRight w:val="0"/>
      <w:marTop w:val="0"/>
      <w:marBottom w:val="0"/>
      <w:divBdr>
        <w:top w:val="none" w:sz="0" w:space="0" w:color="auto"/>
        <w:left w:val="none" w:sz="0" w:space="0" w:color="auto"/>
        <w:bottom w:val="none" w:sz="0" w:space="0" w:color="auto"/>
        <w:right w:val="none" w:sz="0" w:space="0" w:color="auto"/>
      </w:divBdr>
    </w:div>
    <w:div w:id="530146723">
      <w:bodyDiv w:val="1"/>
      <w:marLeft w:val="0"/>
      <w:marRight w:val="0"/>
      <w:marTop w:val="0"/>
      <w:marBottom w:val="0"/>
      <w:divBdr>
        <w:top w:val="none" w:sz="0" w:space="0" w:color="auto"/>
        <w:left w:val="none" w:sz="0" w:space="0" w:color="auto"/>
        <w:bottom w:val="none" w:sz="0" w:space="0" w:color="auto"/>
        <w:right w:val="none" w:sz="0" w:space="0" w:color="auto"/>
      </w:divBdr>
    </w:div>
    <w:div w:id="531966491">
      <w:bodyDiv w:val="1"/>
      <w:marLeft w:val="0"/>
      <w:marRight w:val="0"/>
      <w:marTop w:val="0"/>
      <w:marBottom w:val="0"/>
      <w:divBdr>
        <w:top w:val="none" w:sz="0" w:space="0" w:color="auto"/>
        <w:left w:val="none" w:sz="0" w:space="0" w:color="auto"/>
        <w:bottom w:val="none" w:sz="0" w:space="0" w:color="auto"/>
        <w:right w:val="none" w:sz="0" w:space="0" w:color="auto"/>
      </w:divBdr>
    </w:div>
    <w:div w:id="539169321">
      <w:bodyDiv w:val="1"/>
      <w:marLeft w:val="0"/>
      <w:marRight w:val="0"/>
      <w:marTop w:val="0"/>
      <w:marBottom w:val="0"/>
      <w:divBdr>
        <w:top w:val="none" w:sz="0" w:space="0" w:color="auto"/>
        <w:left w:val="none" w:sz="0" w:space="0" w:color="auto"/>
        <w:bottom w:val="none" w:sz="0" w:space="0" w:color="auto"/>
        <w:right w:val="none" w:sz="0" w:space="0" w:color="auto"/>
      </w:divBdr>
    </w:div>
    <w:div w:id="560675774">
      <w:bodyDiv w:val="1"/>
      <w:marLeft w:val="0"/>
      <w:marRight w:val="0"/>
      <w:marTop w:val="0"/>
      <w:marBottom w:val="0"/>
      <w:divBdr>
        <w:top w:val="none" w:sz="0" w:space="0" w:color="auto"/>
        <w:left w:val="none" w:sz="0" w:space="0" w:color="auto"/>
        <w:bottom w:val="none" w:sz="0" w:space="0" w:color="auto"/>
        <w:right w:val="none" w:sz="0" w:space="0" w:color="auto"/>
      </w:divBdr>
    </w:div>
    <w:div w:id="563491094">
      <w:bodyDiv w:val="1"/>
      <w:marLeft w:val="0"/>
      <w:marRight w:val="0"/>
      <w:marTop w:val="0"/>
      <w:marBottom w:val="0"/>
      <w:divBdr>
        <w:top w:val="none" w:sz="0" w:space="0" w:color="auto"/>
        <w:left w:val="none" w:sz="0" w:space="0" w:color="auto"/>
        <w:bottom w:val="none" w:sz="0" w:space="0" w:color="auto"/>
        <w:right w:val="none" w:sz="0" w:space="0" w:color="auto"/>
      </w:divBdr>
    </w:div>
    <w:div w:id="578486763">
      <w:bodyDiv w:val="1"/>
      <w:marLeft w:val="0"/>
      <w:marRight w:val="0"/>
      <w:marTop w:val="0"/>
      <w:marBottom w:val="0"/>
      <w:divBdr>
        <w:top w:val="none" w:sz="0" w:space="0" w:color="auto"/>
        <w:left w:val="none" w:sz="0" w:space="0" w:color="auto"/>
        <w:bottom w:val="none" w:sz="0" w:space="0" w:color="auto"/>
        <w:right w:val="none" w:sz="0" w:space="0" w:color="auto"/>
      </w:divBdr>
    </w:div>
    <w:div w:id="610672750">
      <w:bodyDiv w:val="1"/>
      <w:marLeft w:val="0"/>
      <w:marRight w:val="0"/>
      <w:marTop w:val="0"/>
      <w:marBottom w:val="0"/>
      <w:divBdr>
        <w:top w:val="none" w:sz="0" w:space="0" w:color="auto"/>
        <w:left w:val="none" w:sz="0" w:space="0" w:color="auto"/>
        <w:bottom w:val="none" w:sz="0" w:space="0" w:color="auto"/>
        <w:right w:val="none" w:sz="0" w:space="0" w:color="auto"/>
      </w:divBdr>
    </w:div>
    <w:div w:id="615718716">
      <w:bodyDiv w:val="1"/>
      <w:marLeft w:val="0"/>
      <w:marRight w:val="0"/>
      <w:marTop w:val="0"/>
      <w:marBottom w:val="0"/>
      <w:divBdr>
        <w:top w:val="none" w:sz="0" w:space="0" w:color="auto"/>
        <w:left w:val="none" w:sz="0" w:space="0" w:color="auto"/>
        <w:bottom w:val="none" w:sz="0" w:space="0" w:color="auto"/>
        <w:right w:val="none" w:sz="0" w:space="0" w:color="auto"/>
      </w:divBdr>
    </w:div>
    <w:div w:id="699670221">
      <w:bodyDiv w:val="1"/>
      <w:marLeft w:val="0"/>
      <w:marRight w:val="0"/>
      <w:marTop w:val="0"/>
      <w:marBottom w:val="0"/>
      <w:divBdr>
        <w:top w:val="none" w:sz="0" w:space="0" w:color="auto"/>
        <w:left w:val="none" w:sz="0" w:space="0" w:color="auto"/>
        <w:bottom w:val="none" w:sz="0" w:space="0" w:color="auto"/>
        <w:right w:val="none" w:sz="0" w:space="0" w:color="auto"/>
      </w:divBdr>
    </w:div>
    <w:div w:id="734932218">
      <w:bodyDiv w:val="1"/>
      <w:marLeft w:val="0"/>
      <w:marRight w:val="0"/>
      <w:marTop w:val="0"/>
      <w:marBottom w:val="0"/>
      <w:divBdr>
        <w:top w:val="none" w:sz="0" w:space="0" w:color="auto"/>
        <w:left w:val="none" w:sz="0" w:space="0" w:color="auto"/>
        <w:bottom w:val="none" w:sz="0" w:space="0" w:color="auto"/>
        <w:right w:val="none" w:sz="0" w:space="0" w:color="auto"/>
      </w:divBdr>
    </w:div>
    <w:div w:id="735515328">
      <w:bodyDiv w:val="1"/>
      <w:marLeft w:val="0"/>
      <w:marRight w:val="0"/>
      <w:marTop w:val="0"/>
      <w:marBottom w:val="0"/>
      <w:divBdr>
        <w:top w:val="none" w:sz="0" w:space="0" w:color="auto"/>
        <w:left w:val="none" w:sz="0" w:space="0" w:color="auto"/>
        <w:bottom w:val="none" w:sz="0" w:space="0" w:color="auto"/>
        <w:right w:val="none" w:sz="0" w:space="0" w:color="auto"/>
      </w:divBdr>
    </w:div>
    <w:div w:id="803157777">
      <w:bodyDiv w:val="1"/>
      <w:marLeft w:val="0"/>
      <w:marRight w:val="0"/>
      <w:marTop w:val="0"/>
      <w:marBottom w:val="0"/>
      <w:divBdr>
        <w:top w:val="none" w:sz="0" w:space="0" w:color="auto"/>
        <w:left w:val="none" w:sz="0" w:space="0" w:color="auto"/>
        <w:bottom w:val="none" w:sz="0" w:space="0" w:color="auto"/>
        <w:right w:val="none" w:sz="0" w:space="0" w:color="auto"/>
      </w:divBdr>
    </w:div>
    <w:div w:id="825440150">
      <w:bodyDiv w:val="1"/>
      <w:marLeft w:val="0"/>
      <w:marRight w:val="0"/>
      <w:marTop w:val="0"/>
      <w:marBottom w:val="0"/>
      <w:divBdr>
        <w:top w:val="none" w:sz="0" w:space="0" w:color="auto"/>
        <w:left w:val="none" w:sz="0" w:space="0" w:color="auto"/>
        <w:bottom w:val="none" w:sz="0" w:space="0" w:color="auto"/>
        <w:right w:val="none" w:sz="0" w:space="0" w:color="auto"/>
      </w:divBdr>
    </w:div>
    <w:div w:id="832254999">
      <w:bodyDiv w:val="1"/>
      <w:marLeft w:val="0"/>
      <w:marRight w:val="0"/>
      <w:marTop w:val="0"/>
      <w:marBottom w:val="0"/>
      <w:divBdr>
        <w:top w:val="none" w:sz="0" w:space="0" w:color="auto"/>
        <w:left w:val="none" w:sz="0" w:space="0" w:color="auto"/>
        <w:bottom w:val="none" w:sz="0" w:space="0" w:color="auto"/>
        <w:right w:val="none" w:sz="0" w:space="0" w:color="auto"/>
      </w:divBdr>
    </w:div>
    <w:div w:id="863397334">
      <w:bodyDiv w:val="1"/>
      <w:marLeft w:val="0"/>
      <w:marRight w:val="0"/>
      <w:marTop w:val="0"/>
      <w:marBottom w:val="0"/>
      <w:divBdr>
        <w:top w:val="none" w:sz="0" w:space="0" w:color="auto"/>
        <w:left w:val="none" w:sz="0" w:space="0" w:color="auto"/>
        <w:bottom w:val="none" w:sz="0" w:space="0" w:color="auto"/>
        <w:right w:val="none" w:sz="0" w:space="0" w:color="auto"/>
      </w:divBdr>
    </w:div>
    <w:div w:id="869300786">
      <w:bodyDiv w:val="1"/>
      <w:marLeft w:val="0"/>
      <w:marRight w:val="0"/>
      <w:marTop w:val="0"/>
      <w:marBottom w:val="0"/>
      <w:divBdr>
        <w:top w:val="none" w:sz="0" w:space="0" w:color="auto"/>
        <w:left w:val="none" w:sz="0" w:space="0" w:color="auto"/>
        <w:bottom w:val="none" w:sz="0" w:space="0" w:color="auto"/>
        <w:right w:val="none" w:sz="0" w:space="0" w:color="auto"/>
      </w:divBdr>
    </w:div>
    <w:div w:id="905187769">
      <w:bodyDiv w:val="1"/>
      <w:marLeft w:val="0"/>
      <w:marRight w:val="0"/>
      <w:marTop w:val="0"/>
      <w:marBottom w:val="0"/>
      <w:divBdr>
        <w:top w:val="none" w:sz="0" w:space="0" w:color="auto"/>
        <w:left w:val="none" w:sz="0" w:space="0" w:color="auto"/>
        <w:bottom w:val="none" w:sz="0" w:space="0" w:color="auto"/>
        <w:right w:val="none" w:sz="0" w:space="0" w:color="auto"/>
      </w:divBdr>
    </w:div>
    <w:div w:id="909385645">
      <w:bodyDiv w:val="1"/>
      <w:marLeft w:val="0"/>
      <w:marRight w:val="0"/>
      <w:marTop w:val="0"/>
      <w:marBottom w:val="0"/>
      <w:divBdr>
        <w:top w:val="none" w:sz="0" w:space="0" w:color="auto"/>
        <w:left w:val="none" w:sz="0" w:space="0" w:color="auto"/>
        <w:bottom w:val="none" w:sz="0" w:space="0" w:color="auto"/>
        <w:right w:val="none" w:sz="0" w:space="0" w:color="auto"/>
      </w:divBdr>
    </w:div>
    <w:div w:id="939797041">
      <w:bodyDiv w:val="1"/>
      <w:marLeft w:val="0"/>
      <w:marRight w:val="0"/>
      <w:marTop w:val="0"/>
      <w:marBottom w:val="0"/>
      <w:divBdr>
        <w:top w:val="none" w:sz="0" w:space="0" w:color="auto"/>
        <w:left w:val="none" w:sz="0" w:space="0" w:color="auto"/>
        <w:bottom w:val="none" w:sz="0" w:space="0" w:color="auto"/>
        <w:right w:val="none" w:sz="0" w:space="0" w:color="auto"/>
      </w:divBdr>
    </w:div>
    <w:div w:id="969362451">
      <w:bodyDiv w:val="1"/>
      <w:marLeft w:val="0"/>
      <w:marRight w:val="0"/>
      <w:marTop w:val="0"/>
      <w:marBottom w:val="0"/>
      <w:divBdr>
        <w:top w:val="none" w:sz="0" w:space="0" w:color="auto"/>
        <w:left w:val="none" w:sz="0" w:space="0" w:color="auto"/>
        <w:bottom w:val="none" w:sz="0" w:space="0" w:color="auto"/>
        <w:right w:val="none" w:sz="0" w:space="0" w:color="auto"/>
      </w:divBdr>
    </w:div>
    <w:div w:id="981884824">
      <w:bodyDiv w:val="1"/>
      <w:marLeft w:val="0"/>
      <w:marRight w:val="0"/>
      <w:marTop w:val="0"/>
      <w:marBottom w:val="0"/>
      <w:divBdr>
        <w:top w:val="none" w:sz="0" w:space="0" w:color="auto"/>
        <w:left w:val="none" w:sz="0" w:space="0" w:color="auto"/>
        <w:bottom w:val="none" w:sz="0" w:space="0" w:color="auto"/>
        <w:right w:val="none" w:sz="0" w:space="0" w:color="auto"/>
      </w:divBdr>
    </w:div>
    <w:div w:id="999844868">
      <w:bodyDiv w:val="1"/>
      <w:marLeft w:val="0"/>
      <w:marRight w:val="0"/>
      <w:marTop w:val="0"/>
      <w:marBottom w:val="0"/>
      <w:divBdr>
        <w:top w:val="none" w:sz="0" w:space="0" w:color="auto"/>
        <w:left w:val="none" w:sz="0" w:space="0" w:color="auto"/>
        <w:bottom w:val="none" w:sz="0" w:space="0" w:color="auto"/>
        <w:right w:val="none" w:sz="0" w:space="0" w:color="auto"/>
      </w:divBdr>
    </w:div>
    <w:div w:id="1053654662">
      <w:bodyDiv w:val="1"/>
      <w:marLeft w:val="0"/>
      <w:marRight w:val="0"/>
      <w:marTop w:val="0"/>
      <w:marBottom w:val="0"/>
      <w:divBdr>
        <w:top w:val="none" w:sz="0" w:space="0" w:color="auto"/>
        <w:left w:val="none" w:sz="0" w:space="0" w:color="auto"/>
        <w:bottom w:val="none" w:sz="0" w:space="0" w:color="auto"/>
        <w:right w:val="none" w:sz="0" w:space="0" w:color="auto"/>
      </w:divBdr>
    </w:div>
    <w:div w:id="1110705905">
      <w:bodyDiv w:val="1"/>
      <w:marLeft w:val="0"/>
      <w:marRight w:val="0"/>
      <w:marTop w:val="0"/>
      <w:marBottom w:val="0"/>
      <w:divBdr>
        <w:top w:val="none" w:sz="0" w:space="0" w:color="auto"/>
        <w:left w:val="none" w:sz="0" w:space="0" w:color="auto"/>
        <w:bottom w:val="none" w:sz="0" w:space="0" w:color="auto"/>
        <w:right w:val="none" w:sz="0" w:space="0" w:color="auto"/>
      </w:divBdr>
    </w:div>
    <w:div w:id="1122459366">
      <w:bodyDiv w:val="1"/>
      <w:marLeft w:val="0"/>
      <w:marRight w:val="0"/>
      <w:marTop w:val="0"/>
      <w:marBottom w:val="0"/>
      <w:divBdr>
        <w:top w:val="none" w:sz="0" w:space="0" w:color="auto"/>
        <w:left w:val="none" w:sz="0" w:space="0" w:color="auto"/>
        <w:bottom w:val="none" w:sz="0" w:space="0" w:color="auto"/>
        <w:right w:val="none" w:sz="0" w:space="0" w:color="auto"/>
      </w:divBdr>
    </w:div>
    <w:div w:id="1165971753">
      <w:bodyDiv w:val="1"/>
      <w:marLeft w:val="0"/>
      <w:marRight w:val="0"/>
      <w:marTop w:val="0"/>
      <w:marBottom w:val="0"/>
      <w:divBdr>
        <w:top w:val="none" w:sz="0" w:space="0" w:color="auto"/>
        <w:left w:val="none" w:sz="0" w:space="0" w:color="auto"/>
        <w:bottom w:val="none" w:sz="0" w:space="0" w:color="auto"/>
        <w:right w:val="none" w:sz="0" w:space="0" w:color="auto"/>
      </w:divBdr>
    </w:div>
    <w:div w:id="1177623404">
      <w:bodyDiv w:val="1"/>
      <w:marLeft w:val="0"/>
      <w:marRight w:val="0"/>
      <w:marTop w:val="0"/>
      <w:marBottom w:val="0"/>
      <w:divBdr>
        <w:top w:val="none" w:sz="0" w:space="0" w:color="auto"/>
        <w:left w:val="none" w:sz="0" w:space="0" w:color="auto"/>
        <w:bottom w:val="none" w:sz="0" w:space="0" w:color="auto"/>
        <w:right w:val="none" w:sz="0" w:space="0" w:color="auto"/>
      </w:divBdr>
    </w:div>
    <w:div w:id="1179732282">
      <w:bodyDiv w:val="1"/>
      <w:marLeft w:val="0"/>
      <w:marRight w:val="0"/>
      <w:marTop w:val="0"/>
      <w:marBottom w:val="0"/>
      <w:divBdr>
        <w:top w:val="none" w:sz="0" w:space="0" w:color="auto"/>
        <w:left w:val="none" w:sz="0" w:space="0" w:color="auto"/>
        <w:bottom w:val="none" w:sz="0" w:space="0" w:color="auto"/>
        <w:right w:val="none" w:sz="0" w:space="0" w:color="auto"/>
      </w:divBdr>
    </w:div>
    <w:div w:id="1230077522">
      <w:bodyDiv w:val="1"/>
      <w:marLeft w:val="0"/>
      <w:marRight w:val="0"/>
      <w:marTop w:val="0"/>
      <w:marBottom w:val="0"/>
      <w:divBdr>
        <w:top w:val="none" w:sz="0" w:space="0" w:color="auto"/>
        <w:left w:val="none" w:sz="0" w:space="0" w:color="auto"/>
        <w:bottom w:val="none" w:sz="0" w:space="0" w:color="auto"/>
        <w:right w:val="none" w:sz="0" w:space="0" w:color="auto"/>
      </w:divBdr>
    </w:div>
    <w:div w:id="1249802797">
      <w:bodyDiv w:val="1"/>
      <w:marLeft w:val="0"/>
      <w:marRight w:val="0"/>
      <w:marTop w:val="0"/>
      <w:marBottom w:val="0"/>
      <w:divBdr>
        <w:top w:val="none" w:sz="0" w:space="0" w:color="auto"/>
        <w:left w:val="none" w:sz="0" w:space="0" w:color="auto"/>
        <w:bottom w:val="none" w:sz="0" w:space="0" w:color="auto"/>
        <w:right w:val="none" w:sz="0" w:space="0" w:color="auto"/>
      </w:divBdr>
    </w:div>
    <w:div w:id="1305239978">
      <w:bodyDiv w:val="1"/>
      <w:marLeft w:val="0"/>
      <w:marRight w:val="0"/>
      <w:marTop w:val="0"/>
      <w:marBottom w:val="0"/>
      <w:divBdr>
        <w:top w:val="none" w:sz="0" w:space="0" w:color="auto"/>
        <w:left w:val="none" w:sz="0" w:space="0" w:color="auto"/>
        <w:bottom w:val="none" w:sz="0" w:space="0" w:color="auto"/>
        <w:right w:val="none" w:sz="0" w:space="0" w:color="auto"/>
      </w:divBdr>
    </w:div>
    <w:div w:id="1331563834">
      <w:bodyDiv w:val="1"/>
      <w:marLeft w:val="0"/>
      <w:marRight w:val="0"/>
      <w:marTop w:val="0"/>
      <w:marBottom w:val="0"/>
      <w:divBdr>
        <w:top w:val="none" w:sz="0" w:space="0" w:color="auto"/>
        <w:left w:val="none" w:sz="0" w:space="0" w:color="auto"/>
        <w:bottom w:val="none" w:sz="0" w:space="0" w:color="auto"/>
        <w:right w:val="none" w:sz="0" w:space="0" w:color="auto"/>
      </w:divBdr>
    </w:div>
    <w:div w:id="1331566130">
      <w:bodyDiv w:val="1"/>
      <w:marLeft w:val="0"/>
      <w:marRight w:val="0"/>
      <w:marTop w:val="0"/>
      <w:marBottom w:val="0"/>
      <w:divBdr>
        <w:top w:val="none" w:sz="0" w:space="0" w:color="auto"/>
        <w:left w:val="none" w:sz="0" w:space="0" w:color="auto"/>
        <w:bottom w:val="none" w:sz="0" w:space="0" w:color="auto"/>
        <w:right w:val="none" w:sz="0" w:space="0" w:color="auto"/>
      </w:divBdr>
    </w:div>
    <w:div w:id="1405835504">
      <w:bodyDiv w:val="1"/>
      <w:marLeft w:val="0"/>
      <w:marRight w:val="0"/>
      <w:marTop w:val="0"/>
      <w:marBottom w:val="0"/>
      <w:divBdr>
        <w:top w:val="none" w:sz="0" w:space="0" w:color="auto"/>
        <w:left w:val="none" w:sz="0" w:space="0" w:color="auto"/>
        <w:bottom w:val="none" w:sz="0" w:space="0" w:color="auto"/>
        <w:right w:val="none" w:sz="0" w:space="0" w:color="auto"/>
      </w:divBdr>
    </w:div>
    <w:div w:id="1406955821">
      <w:bodyDiv w:val="1"/>
      <w:marLeft w:val="0"/>
      <w:marRight w:val="0"/>
      <w:marTop w:val="0"/>
      <w:marBottom w:val="0"/>
      <w:divBdr>
        <w:top w:val="none" w:sz="0" w:space="0" w:color="auto"/>
        <w:left w:val="none" w:sz="0" w:space="0" w:color="auto"/>
        <w:bottom w:val="none" w:sz="0" w:space="0" w:color="auto"/>
        <w:right w:val="none" w:sz="0" w:space="0" w:color="auto"/>
      </w:divBdr>
    </w:div>
    <w:div w:id="1432437929">
      <w:bodyDiv w:val="1"/>
      <w:marLeft w:val="0"/>
      <w:marRight w:val="0"/>
      <w:marTop w:val="0"/>
      <w:marBottom w:val="0"/>
      <w:divBdr>
        <w:top w:val="none" w:sz="0" w:space="0" w:color="auto"/>
        <w:left w:val="none" w:sz="0" w:space="0" w:color="auto"/>
        <w:bottom w:val="none" w:sz="0" w:space="0" w:color="auto"/>
        <w:right w:val="none" w:sz="0" w:space="0" w:color="auto"/>
      </w:divBdr>
    </w:div>
    <w:div w:id="1447887501">
      <w:bodyDiv w:val="1"/>
      <w:marLeft w:val="0"/>
      <w:marRight w:val="0"/>
      <w:marTop w:val="0"/>
      <w:marBottom w:val="0"/>
      <w:divBdr>
        <w:top w:val="none" w:sz="0" w:space="0" w:color="auto"/>
        <w:left w:val="none" w:sz="0" w:space="0" w:color="auto"/>
        <w:bottom w:val="none" w:sz="0" w:space="0" w:color="auto"/>
        <w:right w:val="none" w:sz="0" w:space="0" w:color="auto"/>
      </w:divBdr>
    </w:div>
    <w:div w:id="1507131811">
      <w:bodyDiv w:val="1"/>
      <w:marLeft w:val="0"/>
      <w:marRight w:val="0"/>
      <w:marTop w:val="0"/>
      <w:marBottom w:val="0"/>
      <w:divBdr>
        <w:top w:val="none" w:sz="0" w:space="0" w:color="auto"/>
        <w:left w:val="none" w:sz="0" w:space="0" w:color="auto"/>
        <w:bottom w:val="none" w:sz="0" w:space="0" w:color="auto"/>
        <w:right w:val="none" w:sz="0" w:space="0" w:color="auto"/>
      </w:divBdr>
    </w:div>
    <w:div w:id="1520661957">
      <w:bodyDiv w:val="1"/>
      <w:marLeft w:val="0"/>
      <w:marRight w:val="0"/>
      <w:marTop w:val="0"/>
      <w:marBottom w:val="0"/>
      <w:divBdr>
        <w:top w:val="none" w:sz="0" w:space="0" w:color="auto"/>
        <w:left w:val="none" w:sz="0" w:space="0" w:color="auto"/>
        <w:bottom w:val="none" w:sz="0" w:space="0" w:color="auto"/>
        <w:right w:val="none" w:sz="0" w:space="0" w:color="auto"/>
      </w:divBdr>
    </w:div>
    <w:div w:id="1539397066">
      <w:bodyDiv w:val="1"/>
      <w:marLeft w:val="0"/>
      <w:marRight w:val="0"/>
      <w:marTop w:val="0"/>
      <w:marBottom w:val="0"/>
      <w:divBdr>
        <w:top w:val="none" w:sz="0" w:space="0" w:color="auto"/>
        <w:left w:val="none" w:sz="0" w:space="0" w:color="auto"/>
        <w:bottom w:val="none" w:sz="0" w:space="0" w:color="auto"/>
        <w:right w:val="none" w:sz="0" w:space="0" w:color="auto"/>
      </w:divBdr>
    </w:div>
    <w:div w:id="1551696957">
      <w:bodyDiv w:val="1"/>
      <w:marLeft w:val="0"/>
      <w:marRight w:val="0"/>
      <w:marTop w:val="0"/>
      <w:marBottom w:val="0"/>
      <w:divBdr>
        <w:top w:val="none" w:sz="0" w:space="0" w:color="auto"/>
        <w:left w:val="none" w:sz="0" w:space="0" w:color="auto"/>
        <w:bottom w:val="none" w:sz="0" w:space="0" w:color="auto"/>
        <w:right w:val="none" w:sz="0" w:space="0" w:color="auto"/>
      </w:divBdr>
    </w:div>
    <w:div w:id="1560435578">
      <w:bodyDiv w:val="1"/>
      <w:marLeft w:val="0"/>
      <w:marRight w:val="0"/>
      <w:marTop w:val="0"/>
      <w:marBottom w:val="0"/>
      <w:divBdr>
        <w:top w:val="none" w:sz="0" w:space="0" w:color="auto"/>
        <w:left w:val="none" w:sz="0" w:space="0" w:color="auto"/>
        <w:bottom w:val="none" w:sz="0" w:space="0" w:color="auto"/>
        <w:right w:val="none" w:sz="0" w:space="0" w:color="auto"/>
      </w:divBdr>
    </w:div>
    <w:div w:id="1561675296">
      <w:bodyDiv w:val="1"/>
      <w:marLeft w:val="0"/>
      <w:marRight w:val="0"/>
      <w:marTop w:val="0"/>
      <w:marBottom w:val="0"/>
      <w:divBdr>
        <w:top w:val="none" w:sz="0" w:space="0" w:color="auto"/>
        <w:left w:val="none" w:sz="0" w:space="0" w:color="auto"/>
        <w:bottom w:val="none" w:sz="0" w:space="0" w:color="auto"/>
        <w:right w:val="none" w:sz="0" w:space="0" w:color="auto"/>
      </w:divBdr>
    </w:div>
    <w:div w:id="1593513182">
      <w:bodyDiv w:val="1"/>
      <w:marLeft w:val="0"/>
      <w:marRight w:val="0"/>
      <w:marTop w:val="0"/>
      <w:marBottom w:val="0"/>
      <w:divBdr>
        <w:top w:val="none" w:sz="0" w:space="0" w:color="auto"/>
        <w:left w:val="none" w:sz="0" w:space="0" w:color="auto"/>
        <w:bottom w:val="none" w:sz="0" w:space="0" w:color="auto"/>
        <w:right w:val="none" w:sz="0" w:space="0" w:color="auto"/>
      </w:divBdr>
    </w:div>
    <w:div w:id="1656840699">
      <w:bodyDiv w:val="1"/>
      <w:marLeft w:val="0"/>
      <w:marRight w:val="0"/>
      <w:marTop w:val="0"/>
      <w:marBottom w:val="0"/>
      <w:divBdr>
        <w:top w:val="none" w:sz="0" w:space="0" w:color="auto"/>
        <w:left w:val="none" w:sz="0" w:space="0" w:color="auto"/>
        <w:bottom w:val="none" w:sz="0" w:space="0" w:color="auto"/>
        <w:right w:val="none" w:sz="0" w:space="0" w:color="auto"/>
      </w:divBdr>
    </w:div>
    <w:div w:id="1659111629">
      <w:bodyDiv w:val="1"/>
      <w:marLeft w:val="0"/>
      <w:marRight w:val="0"/>
      <w:marTop w:val="0"/>
      <w:marBottom w:val="0"/>
      <w:divBdr>
        <w:top w:val="none" w:sz="0" w:space="0" w:color="auto"/>
        <w:left w:val="none" w:sz="0" w:space="0" w:color="auto"/>
        <w:bottom w:val="none" w:sz="0" w:space="0" w:color="auto"/>
        <w:right w:val="none" w:sz="0" w:space="0" w:color="auto"/>
      </w:divBdr>
    </w:div>
    <w:div w:id="1665402109">
      <w:bodyDiv w:val="1"/>
      <w:marLeft w:val="0"/>
      <w:marRight w:val="0"/>
      <w:marTop w:val="0"/>
      <w:marBottom w:val="0"/>
      <w:divBdr>
        <w:top w:val="none" w:sz="0" w:space="0" w:color="auto"/>
        <w:left w:val="none" w:sz="0" w:space="0" w:color="auto"/>
        <w:bottom w:val="none" w:sz="0" w:space="0" w:color="auto"/>
        <w:right w:val="none" w:sz="0" w:space="0" w:color="auto"/>
      </w:divBdr>
    </w:div>
    <w:div w:id="1716268346">
      <w:bodyDiv w:val="1"/>
      <w:marLeft w:val="0"/>
      <w:marRight w:val="0"/>
      <w:marTop w:val="0"/>
      <w:marBottom w:val="0"/>
      <w:divBdr>
        <w:top w:val="none" w:sz="0" w:space="0" w:color="auto"/>
        <w:left w:val="none" w:sz="0" w:space="0" w:color="auto"/>
        <w:bottom w:val="none" w:sz="0" w:space="0" w:color="auto"/>
        <w:right w:val="none" w:sz="0" w:space="0" w:color="auto"/>
      </w:divBdr>
    </w:div>
    <w:div w:id="1726172981">
      <w:bodyDiv w:val="1"/>
      <w:marLeft w:val="0"/>
      <w:marRight w:val="0"/>
      <w:marTop w:val="0"/>
      <w:marBottom w:val="0"/>
      <w:divBdr>
        <w:top w:val="none" w:sz="0" w:space="0" w:color="auto"/>
        <w:left w:val="none" w:sz="0" w:space="0" w:color="auto"/>
        <w:bottom w:val="none" w:sz="0" w:space="0" w:color="auto"/>
        <w:right w:val="none" w:sz="0" w:space="0" w:color="auto"/>
      </w:divBdr>
    </w:div>
    <w:div w:id="1755398137">
      <w:bodyDiv w:val="1"/>
      <w:marLeft w:val="0"/>
      <w:marRight w:val="0"/>
      <w:marTop w:val="0"/>
      <w:marBottom w:val="0"/>
      <w:divBdr>
        <w:top w:val="none" w:sz="0" w:space="0" w:color="auto"/>
        <w:left w:val="none" w:sz="0" w:space="0" w:color="auto"/>
        <w:bottom w:val="none" w:sz="0" w:space="0" w:color="auto"/>
        <w:right w:val="none" w:sz="0" w:space="0" w:color="auto"/>
      </w:divBdr>
    </w:div>
    <w:div w:id="1762289743">
      <w:bodyDiv w:val="1"/>
      <w:marLeft w:val="0"/>
      <w:marRight w:val="0"/>
      <w:marTop w:val="0"/>
      <w:marBottom w:val="0"/>
      <w:divBdr>
        <w:top w:val="none" w:sz="0" w:space="0" w:color="auto"/>
        <w:left w:val="none" w:sz="0" w:space="0" w:color="auto"/>
        <w:bottom w:val="none" w:sz="0" w:space="0" w:color="auto"/>
        <w:right w:val="none" w:sz="0" w:space="0" w:color="auto"/>
      </w:divBdr>
    </w:div>
    <w:div w:id="1833909411">
      <w:bodyDiv w:val="1"/>
      <w:marLeft w:val="0"/>
      <w:marRight w:val="0"/>
      <w:marTop w:val="0"/>
      <w:marBottom w:val="0"/>
      <w:divBdr>
        <w:top w:val="none" w:sz="0" w:space="0" w:color="auto"/>
        <w:left w:val="none" w:sz="0" w:space="0" w:color="auto"/>
        <w:bottom w:val="none" w:sz="0" w:space="0" w:color="auto"/>
        <w:right w:val="none" w:sz="0" w:space="0" w:color="auto"/>
      </w:divBdr>
    </w:div>
    <w:div w:id="1913856601">
      <w:bodyDiv w:val="1"/>
      <w:marLeft w:val="0"/>
      <w:marRight w:val="0"/>
      <w:marTop w:val="0"/>
      <w:marBottom w:val="0"/>
      <w:divBdr>
        <w:top w:val="none" w:sz="0" w:space="0" w:color="auto"/>
        <w:left w:val="none" w:sz="0" w:space="0" w:color="auto"/>
        <w:bottom w:val="none" w:sz="0" w:space="0" w:color="auto"/>
        <w:right w:val="none" w:sz="0" w:space="0" w:color="auto"/>
      </w:divBdr>
    </w:div>
    <w:div w:id="1929846777">
      <w:bodyDiv w:val="1"/>
      <w:marLeft w:val="0"/>
      <w:marRight w:val="0"/>
      <w:marTop w:val="0"/>
      <w:marBottom w:val="0"/>
      <w:divBdr>
        <w:top w:val="none" w:sz="0" w:space="0" w:color="auto"/>
        <w:left w:val="none" w:sz="0" w:space="0" w:color="auto"/>
        <w:bottom w:val="none" w:sz="0" w:space="0" w:color="auto"/>
        <w:right w:val="none" w:sz="0" w:space="0" w:color="auto"/>
      </w:divBdr>
    </w:div>
    <w:div w:id="1937983075">
      <w:bodyDiv w:val="1"/>
      <w:marLeft w:val="0"/>
      <w:marRight w:val="0"/>
      <w:marTop w:val="0"/>
      <w:marBottom w:val="0"/>
      <w:divBdr>
        <w:top w:val="none" w:sz="0" w:space="0" w:color="auto"/>
        <w:left w:val="none" w:sz="0" w:space="0" w:color="auto"/>
        <w:bottom w:val="none" w:sz="0" w:space="0" w:color="auto"/>
        <w:right w:val="none" w:sz="0" w:space="0" w:color="auto"/>
      </w:divBdr>
    </w:div>
    <w:div w:id="1953053340">
      <w:bodyDiv w:val="1"/>
      <w:marLeft w:val="0"/>
      <w:marRight w:val="0"/>
      <w:marTop w:val="0"/>
      <w:marBottom w:val="0"/>
      <w:divBdr>
        <w:top w:val="none" w:sz="0" w:space="0" w:color="auto"/>
        <w:left w:val="none" w:sz="0" w:space="0" w:color="auto"/>
        <w:bottom w:val="none" w:sz="0" w:space="0" w:color="auto"/>
        <w:right w:val="none" w:sz="0" w:space="0" w:color="auto"/>
      </w:divBdr>
    </w:div>
    <w:div w:id="1985772209">
      <w:bodyDiv w:val="1"/>
      <w:marLeft w:val="0"/>
      <w:marRight w:val="0"/>
      <w:marTop w:val="0"/>
      <w:marBottom w:val="0"/>
      <w:divBdr>
        <w:top w:val="none" w:sz="0" w:space="0" w:color="auto"/>
        <w:left w:val="none" w:sz="0" w:space="0" w:color="auto"/>
        <w:bottom w:val="none" w:sz="0" w:space="0" w:color="auto"/>
        <w:right w:val="none" w:sz="0" w:space="0" w:color="auto"/>
      </w:divBdr>
    </w:div>
    <w:div w:id="2021616186">
      <w:bodyDiv w:val="1"/>
      <w:marLeft w:val="0"/>
      <w:marRight w:val="0"/>
      <w:marTop w:val="0"/>
      <w:marBottom w:val="0"/>
      <w:divBdr>
        <w:top w:val="none" w:sz="0" w:space="0" w:color="auto"/>
        <w:left w:val="none" w:sz="0" w:space="0" w:color="auto"/>
        <w:bottom w:val="none" w:sz="0" w:space="0" w:color="auto"/>
        <w:right w:val="none" w:sz="0" w:space="0" w:color="auto"/>
      </w:divBdr>
    </w:div>
    <w:div w:id="2044788938">
      <w:bodyDiv w:val="1"/>
      <w:marLeft w:val="0"/>
      <w:marRight w:val="0"/>
      <w:marTop w:val="0"/>
      <w:marBottom w:val="0"/>
      <w:divBdr>
        <w:top w:val="none" w:sz="0" w:space="0" w:color="auto"/>
        <w:left w:val="none" w:sz="0" w:space="0" w:color="auto"/>
        <w:bottom w:val="none" w:sz="0" w:space="0" w:color="auto"/>
        <w:right w:val="none" w:sz="0" w:space="0" w:color="auto"/>
      </w:divBdr>
    </w:div>
    <w:div w:id="2055809857">
      <w:bodyDiv w:val="1"/>
      <w:marLeft w:val="0"/>
      <w:marRight w:val="0"/>
      <w:marTop w:val="0"/>
      <w:marBottom w:val="0"/>
      <w:divBdr>
        <w:top w:val="none" w:sz="0" w:space="0" w:color="auto"/>
        <w:left w:val="none" w:sz="0" w:space="0" w:color="auto"/>
        <w:bottom w:val="none" w:sz="0" w:space="0" w:color="auto"/>
        <w:right w:val="none" w:sz="0" w:space="0" w:color="auto"/>
      </w:divBdr>
    </w:div>
    <w:div w:id="2060593075">
      <w:bodyDiv w:val="1"/>
      <w:marLeft w:val="0"/>
      <w:marRight w:val="0"/>
      <w:marTop w:val="0"/>
      <w:marBottom w:val="0"/>
      <w:divBdr>
        <w:top w:val="none" w:sz="0" w:space="0" w:color="auto"/>
        <w:left w:val="none" w:sz="0" w:space="0" w:color="auto"/>
        <w:bottom w:val="none" w:sz="0" w:space="0" w:color="auto"/>
        <w:right w:val="none" w:sz="0" w:space="0" w:color="auto"/>
      </w:divBdr>
    </w:div>
    <w:div w:id="2074228226">
      <w:bodyDiv w:val="1"/>
      <w:marLeft w:val="0"/>
      <w:marRight w:val="0"/>
      <w:marTop w:val="0"/>
      <w:marBottom w:val="0"/>
      <w:divBdr>
        <w:top w:val="none" w:sz="0" w:space="0" w:color="auto"/>
        <w:left w:val="none" w:sz="0" w:space="0" w:color="auto"/>
        <w:bottom w:val="none" w:sz="0" w:space="0" w:color="auto"/>
        <w:right w:val="none" w:sz="0" w:space="0" w:color="auto"/>
      </w:divBdr>
    </w:div>
    <w:div w:id="2080516784">
      <w:bodyDiv w:val="1"/>
      <w:marLeft w:val="0"/>
      <w:marRight w:val="0"/>
      <w:marTop w:val="0"/>
      <w:marBottom w:val="0"/>
      <w:divBdr>
        <w:top w:val="none" w:sz="0" w:space="0" w:color="auto"/>
        <w:left w:val="none" w:sz="0" w:space="0" w:color="auto"/>
        <w:bottom w:val="none" w:sz="0" w:space="0" w:color="auto"/>
        <w:right w:val="none" w:sz="0" w:space="0" w:color="auto"/>
      </w:divBdr>
    </w:div>
    <w:div w:id="21349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10/jiab.2020.28794" TargetMode="External"/><Relationship Id="rId13" Type="http://schemas.openxmlformats.org/officeDocument/2006/relationships/hyperlink" Target="https://doi.org/10.53825/jmbjayakarta.v1i2.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draadi53@gmail.com1" TargetMode="External"/><Relationship Id="rId12" Type="http://schemas.openxmlformats.org/officeDocument/2006/relationships/hyperlink" Target="https://doi.org/10.6007/ijarbss/v11-i11/1165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065/ekuitas.v3i4.1524" TargetMode="External"/><Relationship Id="rId5" Type="http://schemas.openxmlformats.org/officeDocument/2006/relationships/footnotes" Target="footnotes.xml"/><Relationship Id="rId15" Type="http://schemas.openxmlformats.org/officeDocument/2006/relationships/hyperlink" Target="https://doi.org/10.35899/biej.v3i1.198" TargetMode="External"/><Relationship Id="rId10" Type="http://schemas.openxmlformats.org/officeDocument/2006/relationships/hyperlink" Target="https://bps.g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4443/sibatik.v1i4.22" TargetMode="External"/><Relationship Id="rId14" Type="http://schemas.openxmlformats.org/officeDocument/2006/relationships/hyperlink" Target="https://doi.org/10.14710/jiab.2020.28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4273</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Feby Syafrina</cp:lastModifiedBy>
  <cp:revision>3</cp:revision>
  <cp:lastPrinted>2024-12-28T06:01:00Z</cp:lastPrinted>
  <dcterms:created xsi:type="dcterms:W3CDTF">2024-12-28T06:01:00Z</dcterms:created>
  <dcterms:modified xsi:type="dcterms:W3CDTF">2024-12-28T06:07:00Z</dcterms:modified>
</cp:coreProperties>
</file>